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4297" w14:textId="205BF259" w:rsidR="001E746D" w:rsidRDefault="005028B0">
      <w:r>
        <w:rPr>
          <w:noProof/>
        </w:rPr>
        <w:drawing>
          <wp:inline distT="0" distB="0" distL="0" distR="0" wp14:anchorId="7891CC21" wp14:editId="43D5A74E">
            <wp:extent cx="3708020" cy="2781222"/>
            <wp:effectExtent l="6350" t="0" r="0" b="0"/>
            <wp:docPr id="1495235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79650" cy="283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A6E7738" wp14:editId="376D81FD">
            <wp:extent cx="3670062" cy="2752749"/>
            <wp:effectExtent l="1270" t="0" r="8255" b="8255"/>
            <wp:docPr id="5331863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4976" cy="279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6CE27" w14:textId="77777777" w:rsidR="005028B0" w:rsidRDefault="005028B0"/>
    <w:p w14:paraId="69646877" w14:textId="5CEE45C7" w:rsidR="005028B0" w:rsidRDefault="005028B0">
      <w:r>
        <w:rPr>
          <w:noProof/>
        </w:rPr>
        <w:drawing>
          <wp:inline distT="0" distB="0" distL="0" distR="0" wp14:anchorId="5F17955E" wp14:editId="6E9F1F3C">
            <wp:extent cx="4675281" cy="3506720"/>
            <wp:effectExtent l="0" t="6350" r="5080" b="5080"/>
            <wp:docPr id="7805930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11925" cy="35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2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B0"/>
    <w:rsid w:val="001E746D"/>
    <w:rsid w:val="005028B0"/>
    <w:rsid w:val="0065761A"/>
    <w:rsid w:val="00887E75"/>
    <w:rsid w:val="00CE4EA3"/>
    <w:rsid w:val="00EA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B6DCF"/>
  <w15:chartTrackingRefBased/>
  <w15:docId w15:val="{48B977F3-3816-4DEA-875D-9BAB2D70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3</Lines>
  <Paragraphs>0</Paragraphs>
  <ScaleCrop>false</ScaleCrop>
  <Company>City of Greater Geraldton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Muller</dc:creator>
  <cp:keywords/>
  <dc:description/>
  <cp:lastModifiedBy>Johannes Muller</cp:lastModifiedBy>
  <cp:revision>2</cp:revision>
  <dcterms:created xsi:type="dcterms:W3CDTF">2026-05-25T07:39:00Z</dcterms:created>
  <dcterms:modified xsi:type="dcterms:W3CDTF">2026-05-25T07:42:00Z</dcterms:modified>
</cp:coreProperties>
</file>