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00030" w14:textId="77777777" w:rsidR="0013350D" w:rsidRDefault="0013350D" w:rsidP="00587054">
      <w:pPr>
        <w:pStyle w:val="Heading1"/>
        <w:rPr>
          <w:rFonts w:ascii="Futura Std Light" w:hAnsi="Futura Std Light" w:cstheme="majorHAnsi"/>
          <w:b/>
          <w:sz w:val="24"/>
          <w:szCs w:val="24"/>
        </w:rPr>
      </w:pPr>
    </w:p>
    <w:p w14:paraId="62DC08DA" w14:textId="77777777" w:rsidR="00C110F9" w:rsidRDefault="00C110F9" w:rsidP="00587054">
      <w:pPr>
        <w:pStyle w:val="Heading1"/>
        <w:rPr>
          <w:rFonts w:ascii="Futura Std Light" w:hAnsi="Futura Std Light" w:cstheme="majorHAnsi"/>
          <w:sz w:val="24"/>
          <w:szCs w:val="24"/>
        </w:rPr>
      </w:pPr>
    </w:p>
    <w:p w14:paraId="30FD0BC5" w14:textId="4348CDCF" w:rsidR="0013350D" w:rsidRPr="000768F7" w:rsidRDefault="00C110F9" w:rsidP="00C110F9">
      <w:pPr>
        <w:pStyle w:val="Heading1"/>
        <w:rPr>
          <w:rFonts w:ascii="Futura Std Light" w:hAnsi="Futura Std Light" w:cstheme="majorHAnsi"/>
          <w:sz w:val="28"/>
          <w:szCs w:val="24"/>
        </w:rPr>
      </w:pPr>
      <w:r w:rsidRPr="000768F7">
        <w:rPr>
          <w:rFonts w:ascii="Futura Std Light" w:hAnsi="Futura Std Light" w:cstheme="majorHAnsi"/>
          <w:sz w:val="28"/>
          <w:szCs w:val="24"/>
        </w:rPr>
        <w:t>I</w:t>
      </w:r>
      <w:r w:rsidR="00C15BD8" w:rsidRPr="000768F7">
        <w:rPr>
          <w:rFonts w:ascii="Futura Std Light" w:hAnsi="Futura Std Light" w:cstheme="majorHAnsi"/>
          <w:sz w:val="28"/>
          <w:szCs w:val="24"/>
        </w:rPr>
        <w:t>NFORMATION FOR EXPRESSIONS OF INTEREST</w:t>
      </w:r>
    </w:p>
    <w:p w14:paraId="2DCC3436" w14:textId="4B7443F0" w:rsidR="00CE19B4" w:rsidRPr="0013350D" w:rsidRDefault="00A052EA" w:rsidP="00474B08">
      <w:pPr>
        <w:rPr>
          <w:rFonts w:ascii="Futura Std Light" w:hAnsi="Futura Std Light" w:cstheme="majorHAnsi"/>
        </w:rPr>
      </w:pPr>
      <w:r>
        <w:rPr>
          <w:rFonts w:ascii="Futura Std Light" w:hAnsi="Futura Std Light" w:cstheme="majorHAnsi"/>
        </w:rPr>
        <w:t xml:space="preserve">NEXT ROUND: KEY </w:t>
      </w:r>
      <w:r w:rsidR="00485CD4" w:rsidRPr="0013350D">
        <w:rPr>
          <w:rFonts w:ascii="Futura Std Light" w:hAnsi="Futura Std Light" w:cstheme="majorHAnsi"/>
        </w:rPr>
        <w:t>DATES</w:t>
      </w:r>
    </w:p>
    <w:tbl>
      <w:tblPr>
        <w:tblW w:w="10243" w:type="dxa"/>
        <w:tblInd w:w="-614" w:type="dxa"/>
        <w:tblLook w:val="04A0" w:firstRow="1" w:lastRow="0" w:firstColumn="1" w:lastColumn="0" w:noHBand="0" w:noVBand="1"/>
      </w:tblPr>
      <w:tblGrid>
        <w:gridCol w:w="2730"/>
        <w:gridCol w:w="1701"/>
        <w:gridCol w:w="1701"/>
        <w:gridCol w:w="2126"/>
        <w:gridCol w:w="1985"/>
      </w:tblGrid>
      <w:tr w:rsidR="003748B2" w:rsidRPr="00CE19B4" w14:paraId="61677B06" w14:textId="35304570" w:rsidTr="004C07CE">
        <w:trPr>
          <w:trHeight w:val="289"/>
        </w:trPr>
        <w:tc>
          <w:tcPr>
            <w:tcW w:w="2730" w:type="dxa"/>
            <w:tcBorders>
              <w:top w:val="single" w:sz="4" w:space="0" w:color="auto"/>
              <w:left w:val="single" w:sz="4" w:space="0" w:color="auto"/>
              <w:bottom w:val="single" w:sz="4" w:space="0" w:color="auto"/>
              <w:right w:val="nil"/>
            </w:tcBorders>
            <w:shd w:val="clear" w:color="auto" w:fill="auto"/>
            <w:vAlign w:val="center"/>
            <w:hideMark/>
          </w:tcPr>
          <w:p w14:paraId="5C6BDB7F" w14:textId="7777777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EXHIBITION DATES</w:t>
            </w:r>
          </w:p>
        </w:tc>
        <w:tc>
          <w:tcPr>
            <w:tcW w:w="1701" w:type="dxa"/>
            <w:tcBorders>
              <w:top w:val="single" w:sz="4" w:space="0" w:color="auto"/>
              <w:left w:val="single" w:sz="4" w:space="0" w:color="auto"/>
              <w:bottom w:val="single" w:sz="4" w:space="0" w:color="auto"/>
              <w:right w:val="single" w:sz="4" w:space="0" w:color="auto"/>
            </w:tcBorders>
            <w:vAlign w:val="center"/>
          </w:tcPr>
          <w:p w14:paraId="6763F684" w14:textId="255CCA15"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ENTRIES OPEN</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14:paraId="0BBB83FD" w14:textId="5CA2AA16"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ENTRIES CLOSE</w:t>
            </w:r>
          </w:p>
        </w:tc>
        <w:tc>
          <w:tcPr>
            <w:tcW w:w="2126" w:type="dxa"/>
            <w:tcBorders>
              <w:top w:val="single" w:sz="4" w:space="0" w:color="auto"/>
              <w:left w:val="single" w:sz="4" w:space="0" w:color="auto"/>
              <w:bottom w:val="single" w:sz="4" w:space="0" w:color="auto"/>
              <w:right w:val="single" w:sz="4" w:space="0" w:color="auto"/>
            </w:tcBorders>
            <w:vAlign w:val="center"/>
          </w:tcPr>
          <w:p w14:paraId="0FD04B0F" w14:textId="4FB339C4"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APPLICANTS NOTIFIED</w:t>
            </w:r>
          </w:p>
        </w:tc>
        <w:tc>
          <w:tcPr>
            <w:tcW w:w="1985" w:type="dxa"/>
            <w:tcBorders>
              <w:top w:val="single" w:sz="4" w:space="0" w:color="auto"/>
              <w:left w:val="single" w:sz="4" w:space="0" w:color="auto"/>
              <w:bottom w:val="single" w:sz="4" w:space="0" w:color="auto"/>
              <w:right w:val="single" w:sz="4" w:space="0" w:color="auto"/>
            </w:tcBorders>
            <w:vAlign w:val="center"/>
          </w:tcPr>
          <w:p w14:paraId="5586BE5B" w14:textId="7777777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p>
          <w:p w14:paraId="3C36CE88" w14:textId="1D9E1B37"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r w:rsidRPr="004C07CE">
              <w:rPr>
                <w:rFonts w:ascii="Futura Std Light" w:eastAsia="Times New Roman" w:hAnsi="Futura Std Light" w:cstheme="majorHAnsi"/>
                <w:bCs/>
                <w:color w:val="000000"/>
                <w:sz w:val="18"/>
                <w:szCs w:val="20"/>
                <w:lang w:eastAsia="en-AU"/>
              </w:rPr>
              <w:t>DIGITAL ART DUE</w:t>
            </w:r>
          </w:p>
          <w:p w14:paraId="17E49C4D" w14:textId="259ABC4E" w:rsidR="003748B2" w:rsidRPr="004C07CE" w:rsidRDefault="003748B2" w:rsidP="004C07CE">
            <w:pPr>
              <w:spacing w:after="0" w:line="240" w:lineRule="auto"/>
              <w:jc w:val="center"/>
              <w:rPr>
                <w:rFonts w:ascii="Futura Std Light" w:eastAsia="Times New Roman" w:hAnsi="Futura Std Light" w:cstheme="majorHAnsi"/>
                <w:bCs/>
                <w:color w:val="000000"/>
                <w:sz w:val="18"/>
                <w:szCs w:val="20"/>
                <w:lang w:eastAsia="en-AU"/>
              </w:rPr>
            </w:pPr>
          </w:p>
        </w:tc>
      </w:tr>
      <w:tr w:rsidR="003748B2" w:rsidRPr="00CE19B4" w14:paraId="103E6CBF" w14:textId="47C21661" w:rsidTr="004C07CE">
        <w:trPr>
          <w:trHeight w:val="353"/>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A5168" w14:textId="100F2566" w:rsidR="003748B2" w:rsidRPr="004C07CE" w:rsidRDefault="00464881" w:rsidP="006F68C6">
            <w:pPr>
              <w:spacing w:line="240" w:lineRule="auto"/>
              <w:jc w:val="both"/>
              <w:rPr>
                <w:rFonts w:ascii="Futura Std Light" w:eastAsia="Times New Roman" w:hAnsi="Futura Std Light" w:cstheme="majorHAnsi"/>
                <w:color w:val="000000"/>
                <w:sz w:val="18"/>
                <w:szCs w:val="20"/>
                <w:lang w:eastAsia="en-AU"/>
              </w:rPr>
            </w:pPr>
            <w:r>
              <w:rPr>
                <w:rFonts w:ascii="Futura Std Light" w:eastAsia="Times New Roman" w:hAnsi="Futura Std Light" w:cstheme="majorHAnsi"/>
                <w:color w:val="000000"/>
                <w:sz w:val="18"/>
                <w:szCs w:val="20"/>
                <w:lang w:eastAsia="en-AU"/>
              </w:rPr>
              <w:t>29 June</w:t>
            </w:r>
            <w:bookmarkStart w:id="0" w:name="_GoBack"/>
            <w:bookmarkEnd w:id="0"/>
            <w:r w:rsidR="003748B2" w:rsidRPr="004C07CE">
              <w:rPr>
                <w:rFonts w:ascii="Futura Std Light" w:eastAsia="Times New Roman" w:hAnsi="Futura Std Light" w:cstheme="majorHAnsi"/>
                <w:color w:val="000000"/>
                <w:sz w:val="18"/>
                <w:szCs w:val="20"/>
                <w:lang w:eastAsia="en-AU"/>
              </w:rPr>
              <w:t xml:space="preserve"> 2022 – 3 October 2022</w:t>
            </w:r>
          </w:p>
        </w:tc>
        <w:tc>
          <w:tcPr>
            <w:tcW w:w="1701" w:type="dxa"/>
            <w:tcBorders>
              <w:top w:val="single" w:sz="4" w:space="0" w:color="auto"/>
              <w:left w:val="single" w:sz="4" w:space="0" w:color="auto"/>
              <w:bottom w:val="single" w:sz="4" w:space="0" w:color="auto"/>
              <w:right w:val="single" w:sz="4" w:space="0" w:color="auto"/>
            </w:tcBorders>
          </w:tcPr>
          <w:p w14:paraId="5441E6AE" w14:textId="37795016" w:rsidR="003748B2" w:rsidRPr="004C07CE" w:rsidRDefault="003748B2" w:rsidP="0053311D">
            <w:pPr>
              <w:spacing w:line="240" w:lineRule="auto"/>
              <w:jc w:val="both"/>
              <w:rPr>
                <w:rFonts w:ascii="Futura Std Light" w:eastAsia="Times New Roman" w:hAnsi="Futura Std Light" w:cstheme="majorHAnsi"/>
                <w:color w:val="000000"/>
                <w:sz w:val="18"/>
                <w:szCs w:val="20"/>
                <w:lang w:eastAsia="en-AU"/>
              </w:rPr>
            </w:pPr>
            <w:r w:rsidRPr="004C07CE">
              <w:rPr>
                <w:rFonts w:ascii="Futura Std Light" w:eastAsia="Times New Roman" w:hAnsi="Futura Std Light" w:cstheme="majorHAnsi"/>
                <w:color w:val="000000"/>
                <w:sz w:val="18"/>
                <w:szCs w:val="20"/>
                <w:lang w:eastAsia="en-AU"/>
              </w:rPr>
              <w:t>29 April 2022</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14:paraId="393D4389" w14:textId="00F50EB5" w:rsidR="003748B2" w:rsidRPr="004C07CE" w:rsidRDefault="003748B2" w:rsidP="0053311D">
            <w:pPr>
              <w:spacing w:line="240" w:lineRule="auto"/>
              <w:jc w:val="both"/>
              <w:rPr>
                <w:rFonts w:ascii="Futura Std Light" w:eastAsia="Times New Roman" w:hAnsi="Futura Std Light" w:cstheme="majorHAnsi"/>
                <w:color w:val="000000"/>
                <w:sz w:val="18"/>
                <w:szCs w:val="20"/>
                <w:lang w:eastAsia="en-AU"/>
              </w:rPr>
            </w:pPr>
            <w:r w:rsidRPr="004C07CE">
              <w:rPr>
                <w:rFonts w:ascii="Futura Std Light" w:eastAsia="Times New Roman" w:hAnsi="Futura Std Light" w:cstheme="majorHAnsi"/>
                <w:color w:val="000000"/>
                <w:sz w:val="18"/>
                <w:szCs w:val="20"/>
                <w:lang w:eastAsia="en-AU"/>
              </w:rPr>
              <w:t>20 May 2022</w:t>
            </w:r>
          </w:p>
        </w:tc>
        <w:tc>
          <w:tcPr>
            <w:tcW w:w="2126" w:type="dxa"/>
            <w:tcBorders>
              <w:top w:val="nil"/>
              <w:left w:val="single" w:sz="4" w:space="0" w:color="auto"/>
              <w:bottom w:val="single" w:sz="4" w:space="0" w:color="auto"/>
              <w:right w:val="single" w:sz="4" w:space="0" w:color="auto"/>
            </w:tcBorders>
            <w:vAlign w:val="center"/>
          </w:tcPr>
          <w:p w14:paraId="4F711763" w14:textId="476E1E0F" w:rsidR="003748B2" w:rsidRPr="004C07CE" w:rsidRDefault="003748B2" w:rsidP="005E0C9F">
            <w:pPr>
              <w:spacing w:line="240" w:lineRule="auto"/>
              <w:jc w:val="both"/>
              <w:rPr>
                <w:rFonts w:ascii="Futura Std Light" w:eastAsia="Times New Roman" w:hAnsi="Futura Std Light" w:cstheme="majorHAnsi"/>
                <w:color w:val="000000"/>
                <w:sz w:val="18"/>
                <w:szCs w:val="20"/>
                <w:lang w:eastAsia="en-AU"/>
              </w:rPr>
            </w:pPr>
            <w:r w:rsidRPr="004C07CE">
              <w:rPr>
                <w:rFonts w:ascii="Futura Std Light" w:eastAsia="Times New Roman" w:hAnsi="Futura Std Light" w:cstheme="majorHAnsi"/>
                <w:color w:val="000000"/>
                <w:sz w:val="18"/>
                <w:szCs w:val="20"/>
                <w:lang w:eastAsia="en-AU"/>
              </w:rPr>
              <w:t>26 May 2022</w:t>
            </w:r>
          </w:p>
        </w:tc>
        <w:tc>
          <w:tcPr>
            <w:tcW w:w="1985" w:type="dxa"/>
            <w:tcBorders>
              <w:top w:val="nil"/>
              <w:left w:val="single" w:sz="4" w:space="0" w:color="auto"/>
              <w:bottom w:val="single" w:sz="4" w:space="0" w:color="auto"/>
              <w:right w:val="single" w:sz="4" w:space="0" w:color="auto"/>
            </w:tcBorders>
          </w:tcPr>
          <w:p w14:paraId="7BE164AC" w14:textId="6757CA13" w:rsidR="003748B2" w:rsidRPr="004C07CE" w:rsidRDefault="003748B2" w:rsidP="0053311D">
            <w:pPr>
              <w:spacing w:line="240" w:lineRule="auto"/>
              <w:jc w:val="both"/>
              <w:rPr>
                <w:rFonts w:ascii="Futura Std Light" w:eastAsia="Times New Roman" w:hAnsi="Futura Std Light" w:cstheme="majorHAnsi"/>
                <w:color w:val="000000"/>
                <w:sz w:val="18"/>
                <w:szCs w:val="20"/>
                <w:lang w:eastAsia="en-AU"/>
              </w:rPr>
            </w:pPr>
            <w:r w:rsidRPr="004C07CE">
              <w:rPr>
                <w:rFonts w:ascii="Futura Std Light" w:eastAsia="Times New Roman" w:hAnsi="Futura Std Light" w:cstheme="majorHAnsi"/>
                <w:color w:val="000000"/>
                <w:sz w:val="18"/>
                <w:szCs w:val="20"/>
                <w:lang w:eastAsia="en-AU"/>
              </w:rPr>
              <w:t>24 June 2022</w:t>
            </w:r>
          </w:p>
        </w:tc>
      </w:tr>
    </w:tbl>
    <w:p w14:paraId="29EBCEF4" w14:textId="77777777" w:rsidR="00CE19B4" w:rsidRPr="00CE19B4" w:rsidRDefault="00CE19B4" w:rsidP="00474B08">
      <w:pPr>
        <w:rPr>
          <w:rFonts w:asciiTheme="majorHAnsi" w:hAnsiTheme="majorHAnsi" w:cstheme="majorHAnsi"/>
          <w:b/>
          <w:sz w:val="24"/>
          <w:szCs w:val="24"/>
        </w:rPr>
      </w:pPr>
    </w:p>
    <w:p w14:paraId="745EC3A6" w14:textId="77777777" w:rsidR="00587054" w:rsidRDefault="00983E64" w:rsidP="00587054">
      <w:r w:rsidRPr="00983E64">
        <w:t>Public art plays an important rol</w:t>
      </w:r>
      <w:r>
        <w:t>e in enhancing and</w:t>
      </w:r>
      <w:r w:rsidRPr="00983E64">
        <w:t xml:space="preserve"> complementing our environments, it bring</w:t>
      </w:r>
      <w:r w:rsidR="00474B08">
        <w:t>s</w:t>
      </w:r>
      <w:r w:rsidRPr="00983E64">
        <w:t xml:space="preserve"> communities together, offers social and educational opp</w:t>
      </w:r>
      <w:r>
        <w:t>ortunities and promotes tourism</w:t>
      </w:r>
      <w:r w:rsidR="00587054">
        <w:t xml:space="preserve">. The aim of the Lightbox Gallery is to provide a public exhibition space to showcase </w:t>
      </w:r>
      <w:r w:rsidR="00CE63F2">
        <w:t xml:space="preserve">local </w:t>
      </w:r>
      <w:r w:rsidR="00474B08">
        <w:t>a</w:t>
      </w:r>
      <w:r w:rsidR="00587054">
        <w:t>rtists, and provide the community with an accessible gallery.</w:t>
      </w:r>
      <w:r>
        <w:t xml:space="preserve"> It will also serve as an exciting feature of Post Office Lane, connecting Geraldton Regional Art Gallery with the new town square and Rocks building.</w:t>
      </w:r>
    </w:p>
    <w:p w14:paraId="72849D0E" w14:textId="383B5025" w:rsidR="00587054" w:rsidRDefault="00BC67A3" w:rsidP="00587054">
      <w:r>
        <w:t>Eight</w:t>
      </w:r>
      <w:r w:rsidR="00587054">
        <w:t xml:space="preserve"> lightbox cabinets are located in the laneway at </w:t>
      </w:r>
      <w:r w:rsidR="00983E64">
        <w:t>Post Office Lane, Geraldton</w:t>
      </w:r>
      <w:r w:rsidR="00E52E2B">
        <w:t xml:space="preserve"> with exhibitions ru</w:t>
      </w:r>
      <w:r w:rsidR="00C15BD8">
        <w:t xml:space="preserve">nning for a minimum of 8 weeks. </w:t>
      </w:r>
      <w:r w:rsidR="00587054">
        <w:t xml:space="preserve">We recommend dedicating 1 lightbox to </w:t>
      </w:r>
      <w:r w:rsidR="00474B08">
        <w:t>a</w:t>
      </w:r>
      <w:r w:rsidR="00587054">
        <w:t xml:space="preserve">rtist information, and directing the community to purchase your works and to find out more about you. </w:t>
      </w:r>
    </w:p>
    <w:p w14:paraId="648A15B3" w14:textId="6138F9F9" w:rsidR="00587054" w:rsidRDefault="00587054" w:rsidP="00587054">
      <w:r>
        <w:t>Proposals should be conceptually resolved and supported by a visual mock up alongside example</w:t>
      </w:r>
      <w:r w:rsidR="00E52E2B">
        <w:t xml:space="preserve">s of past works and submitted through the online application form </w:t>
      </w:r>
      <w:r>
        <w:t>by the closing date provided. Preference will be given to</w:t>
      </w:r>
      <w:r w:rsidR="00402F9D">
        <w:t xml:space="preserve"> artists residing in the Midwest.</w:t>
      </w:r>
    </w:p>
    <w:p w14:paraId="206F585C" w14:textId="6C08424C"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 xml:space="preserve">LIGHTBOX DIMENSIONS </w:t>
      </w:r>
    </w:p>
    <w:p w14:paraId="36D97EDF" w14:textId="535FCB5C" w:rsidR="00587054" w:rsidRDefault="00587054" w:rsidP="00587054">
      <w:r>
        <w:t xml:space="preserve">Proposals are to address all </w:t>
      </w:r>
      <w:r w:rsidR="00474B08">
        <w:t>8</w:t>
      </w:r>
      <w:r>
        <w:t xml:space="preserve"> lightboxes with four being portrait, and four landscape. </w:t>
      </w:r>
      <w:r w:rsidR="00474B08">
        <w:t>Artwork inserts are printed at a trim size of roughly</w:t>
      </w:r>
      <w:r w:rsidR="00B90A4D">
        <w:t xml:space="preserve"> </w:t>
      </w:r>
      <w:r>
        <w:t>A2</w:t>
      </w:r>
      <w:r w:rsidR="00474B08">
        <w:t xml:space="preserve"> </w:t>
      </w:r>
      <w:r>
        <w:t>(59</w:t>
      </w:r>
      <w:r w:rsidR="00B90A4D">
        <w:t>6</w:t>
      </w:r>
      <w:r>
        <w:t>mm x 42</w:t>
      </w:r>
      <w:r w:rsidR="00B90A4D">
        <w:t>2</w:t>
      </w:r>
      <w:r>
        <w:t xml:space="preserve">mm) with a </w:t>
      </w:r>
      <w:r w:rsidR="00474B08">
        <w:t>displ</w:t>
      </w:r>
      <w:r w:rsidR="00444F63">
        <w:t xml:space="preserve">ay </w:t>
      </w:r>
      <w:r w:rsidR="00474B08">
        <w:t>area of 574 x 400mm.</w:t>
      </w:r>
      <w:r>
        <w:t xml:space="preserve"> </w:t>
      </w:r>
    </w:p>
    <w:p w14:paraId="50E50D53" w14:textId="77777777" w:rsidR="00587054" w:rsidRPr="0013350D" w:rsidRDefault="00A974B7" w:rsidP="00587054">
      <w:pPr>
        <w:pStyle w:val="Heading2"/>
        <w:rPr>
          <w:rFonts w:ascii="Futura Std Light" w:hAnsi="Futura Std Light" w:cstheme="majorHAnsi"/>
          <w:b w:val="0"/>
        </w:rPr>
      </w:pPr>
      <w:r w:rsidRPr="0013350D">
        <w:rPr>
          <w:rFonts w:ascii="Futura Std Light" w:hAnsi="Futura Std Light" w:cstheme="majorHAnsi"/>
          <w:b w:val="0"/>
        </w:rPr>
        <w:t xml:space="preserve">SUPPLY OF </w:t>
      </w:r>
      <w:r w:rsidR="00B90A4D" w:rsidRPr="0013350D">
        <w:rPr>
          <w:rFonts w:ascii="Futura Std Light" w:hAnsi="Futura Std Light" w:cstheme="majorHAnsi"/>
          <w:b w:val="0"/>
        </w:rPr>
        <w:t>ARTWORK</w:t>
      </w:r>
    </w:p>
    <w:p w14:paraId="7E3CFA99" w14:textId="5AF7DA87" w:rsidR="00B90A4D" w:rsidRDefault="00B90A4D" w:rsidP="00B90A4D">
      <w:r>
        <w:t xml:space="preserve">Your artwork must be supplied </w:t>
      </w:r>
      <w:r w:rsidR="00A974B7">
        <w:t xml:space="preserve">ready for print </w:t>
      </w:r>
      <w:r>
        <w:t xml:space="preserve">in high resolution digital format </w:t>
      </w:r>
      <w:r w:rsidR="00A974B7">
        <w:t>(PDF)</w:t>
      </w:r>
      <w:r>
        <w:t>:</w:t>
      </w:r>
      <w:r w:rsidRPr="00B90A4D">
        <w:t xml:space="preserve"> </w:t>
      </w:r>
    </w:p>
    <w:p w14:paraId="0466AA6F" w14:textId="21EFEAC7" w:rsidR="00B90A4D" w:rsidRDefault="001F333B" w:rsidP="00B90A4D">
      <w:r>
        <w:t>Trim Area</w:t>
      </w:r>
      <w:r w:rsidR="00B90A4D">
        <w:t xml:space="preserve"> 596 X 422</w:t>
      </w:r>
      <w:r w:rsidR="00474B08">
        <w:t>mm</w:t>
      </w:r>
      <w:r w:rsidR="00474B08">
        <w:br/>
      </w:r>
      <w:r>
        <w:t>Display</w:t>
      </w:r>
      <w:r w:rsidR="00B90A4D">
        <w:t xml:space="preserve"> </w:t>
      </w:r>
      <w:r>
        <w:t>A</w:t>
      </w:r>
      <w:r w:rsidR="00474B08">
        <w:t xml:space="preserve">rea </w:t>
      </w:r>
      <w:r w:rsidR="00B90A4D">
        <w:t>574 X 400</w:t>
      </w:r>
      <w:r w:rsidR="00474B08">
        <w:t>mm</w:t>
      </w:r>
    </w:p>
    <w:p w14:paraId="21338544" w14:textId="77777777" w:rsidR="00210B18" w:rsidRDefault="00210B18" w:rsidP="00587054"/>
    <w:p w14:paraId="0AAABFF9" w14:textId="77777777" w:rsidR="00C110F9" w:rsidRDefault="00C110F9" w:rsidP="00587054">
      <w:pPr>
        <w:rPr>
          <w:rFonts w:ascii="Futura Std Light" w:hAnsi="Futura Std Light" w:cstheme="majorHAnsi"/>
          <w:sz w:val="24"/>
          <w:szCs w:val="24"/>
        </w:rPr>
      </w:pPr>
    </w:p>
    <w:p w14:paraId="5A2861C0" w14:textId="77777777" w:rsidR="00C110F9" w:rsidRDefault="00C110F9" w:rsidP="00587054">
      <w:pPr>
        <w:rPr>
          <w:rFonts w:ascii="Futura Std Light" w:hAnsi="Futura Std Light" w:cstheme="majorHAnsi"/>
          <w:sz w:val="24"/>
          <w:szCs w:val="24"/>
        </w:rPr>
      </w:pPr>
    </w:p>
    <w:p w14:paraId="2371AD63" w14:textId="77777777" w:rsidR="00C110F9" w:rsidRDefault="00C110F9" w:rsidP="00587054">
      <w:pPr>
        <w:rPr>
          <w:rFonts w:ascii="Futura Std Light" w:hAnsi="Futura Std Light" w:cstheme="majorHAnsi"/>
          <w:sz w:val="24"/>
          <w:szCs w:val="24"/>
        </w:rPr>
      </w:pPr>
    </w:p>
    <w:p w14:paraId="5F658F99" w14:textId="77777777" w:rsidR="00C110F9" w:rsidRDefault="00C110F9" w:rsidP="00587054">
      <w:pPr>
        <w:rPr>
          <w:rFonts w:ascii="Futura Std Light" w:hAnsi="Futura Std Light" w:cstheme="majorHAnsi"/>
          <w:sz w:val="24"/>
          <w:szCs w:val="24"/>
        </w:rPr>
      </w:pPr>
    </w:p>
    <w:p w14:paraId="5D46613E" w14:textId="77777777" w:rsidR="00C110F9" w:rsidRDefault="00C110F9" w:rsidP="00587054">
      <w:pPr>
        <w:rPr>
          <w:rFonts w:ascii="Futura Std Light" w:hAnsi="Futura Std Light" w:cstheme="majorHAnsi"/>
          <w:sz w:val="24"/>
          <w:szCs w:val="24"/>
        </w:rPr>
      </w:pPr>
    </w:p>
    <w:p w14:paraId="468774AE" w14:textId="77777777" w:rsidR="006F68C6" w:rsidRDefault="006F68C6" w:rsidP="00587054">
      <w:pPr>
        <w:rPr>
          <w:rFonts w:ascii="Futura Std Light" w:hAnsi="Futura Std Light" w:cstheme="majorHAnsi"/>
          <w:sz w:val="24"/>
          <w:szCs w:val="24"/>
        </w:rPr>
      </w:pPr>
    </w:p>
    <w:p w14:paraId="2E7E38F4" w14:textId="77777777" w:rsidR="006F68C6" w:rsidRDefault="006F68C6" w:rsidP="00587054">
      <w:pPr>
        <w:rPr>
          <w:rFonts w:ascii="Futura Std Light" w:hAnsi="Futura Std Light" w:cstheme="majorHAnsi"/>
          <w:sz w:val="24"/>
          <w:szCs w:val="24"/>
        </w:rPr>
      </w:pPr>
    </w:p>
    <w:p w14:paraId="61468CAB" w14:textId="55941F36" w:rsidR="00A974B7" w:rsidRPr="0013350D" w:rsidRDefault="00A974B7" w:rsidP="00587054">
      <w:pPr>
        <w:rPr>
          <w:rFonts w:ascii="Futura Std Light" w:hAnsi="Futura Std Light" w:cstheme="majorHAnsi"/>
          <w:sz w:val="24"/>
          <w:szCs w:val="24"/>
        </w:rPr>
      </w:pPr>
      <w:r w:rsidRPr="0013350D">
        <w:rPr>
          <w:rFonts w:ascii="Futura Std Light" w:hAnsi="Futura Std Light" w:cstheme="majorHAnsi"/>
          <w:sz w:val="24"/>
          <w:szCs w:val="24"/>
        </w:rPr>
        <w:t>INSTALLATION</w:t>
      </w:r>
    </w:p>
    <w:p w14:paraId="40141DDC" w14:textId="508C3C72" w:rsidR="00C15BD8" w:rsidRDefault="00A052EA" w:rsidP="00C15BD8">
      <w:r>
        <w:t xml:space="preserve">The </w:t>
      </w:r>
      <w:r w:rsidR="00587054">
        <w:t>City’s</w:t>
      </w:r>
      <w:r>
        <w:t xml:space="preserve"> Community and Public Arts Officer will </w:t>
      </w:r>
      <w:r w:rsidR="00587054">
        <w:t>install</w:t>
      </w:r>
      <w:r w:rsidR="00210B18">
        <w:t xml:space="preserve"> </w:t>
      </w:r>
      <w:r w:rsidR="00587054">
        <w:t>works. The artwork will be removed when t</w:t>
      </w:r>
      <w:r w:rsidR="00E52E2B">
        <w:t>h</w:t>
      </w:r>
      <w:r w:rsidR="00210B18">
        <w:t xml:space="preserve">e next exhibition is installed and the artist may keep the prints. </w:t>
      </w:r>
    </w:p>
    <w:p w14:paraId="2EF7CAD7" w14:textId="732D6362" w:rsidR="00210B18" w:rsidRDefault="00210B18" w:rsidP="00C15BD8"/>
    <w:p w14:paraId="18E72446" w14:textId="74D6370F" w:rsidR="00587054" w:rsidRPr="0013350D" w:rsidRDefault="00587054" w:rsidP="00C15BD8">
      <w:pPr>
        <w:rPr>
          <w:rFonts w:ascii="Futura Std Light" w:hAnsi="Futura Std Light"/>
          <w:sz w:val="24"/>
          <w:szCs w:val="24"/>
        </w:rPr>
      </w:pPr>
      <w:r w:rsidRPr="0013350D">
        <w:rPr>
          <w:rFonts w:ascii="Futura Std Light" w:hAnsi="Futura Std Light" w:cstheme="majorHAnsi"/>
          <w:sz w:val="24"/>
          <w:szCs w:val="24"/>
        </w:rPr>
        <w:t>THE COMMISSION</w:t>
      </w:r>
    </w:p>
    <w:p w14:paraId="76674D12" w14:textId="77777777" w:rsidR="00587054" w:rsidRDefault="00587054" w:rsidP="00587054">
      <w:r>
        <w:t>Proposals should respond to the space in a contemporary manner. Applications will be assessed based on:</w:t>
      </w:r>
    </w:p>
    <w:p w14:paraId="74049BDB" w14:textId="77777777" w:rsidR="00587054" w:rsidRDefault="00587054" w:rsidP="00587054">
      <w:pPr>
        <w:pStyle w:val="ListParagraph"/>
        <w:numPr>
          <w:ilvl w:val="0"/>
          <w:numId w:val="1"/>
        </w:numPr>
      </w:pPr>
      <w:r>
        <w:t>the exhibition rationale;</w:t>
      </w:r>
    </w:p>
    <w:p w14:paraId="6FDC052F" w14:textId="77777777" w:rsidR="00587054" w:rsidRDefault="00587054" w:rsidP="00587054">
      <w:pPr>
        <w:pStyle w:val="ListParagraph"/>
        <w:numPr>
          <w:ilvl w:val="0"/>
          <w:numId w:val="1"/>
        </w:numPr>
      </w:pPr>
      <w:r>
        <w:t>demonstration of artistic excellence and innovation of the works proposed; and</w:t>
      </w:r>
    </w:p>
    <w:p w14:paraId="66BFDA2D" w14:textId="77777777" w:rsidR="00587054" w:rsidRDefault="00587054" w:rsidP="00587054">
      <w:pPr>
        <w:pStyle w:val="ListParagraph"/>
        <w:numPr>
          <w:ilvl w:val="0"/>
          <w:numId w:val="1"/>
        </w:numPr>
      </w:pPr>
      <w:r>
        <w:t>quality of previous artworks (supported by image submission).</w:t>
      </w:r>
    </w:p>
    <w:p w14:paraId="6921E529" w14:textId="77777777" w:rsidR="009C0DDA" w:rsidRDefault="00587054" w:rsidP="00587054">
      <w:r>
        <w:t>All artwork and imagery is to be G rated and to contain no offensive material.</w:t>
      </w:r>
    </w:p>
    <w:p w14:paraId="5461368D" w14:textId="77777777"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BUDGET</w:t>
      </w:r>
    </w:p>
    <w:p w14:paraId="3076A534" w14:textId="29E59304" w:rsidR="00587054" w:rsidRDefault="00587054" w:rsidP="00587054">
      <w:r>
        <w:t xml:space="preserve">The commission </w:t>
      </w:r>
      <w:r w:rsidR="000768F7">
        <w:t>is $1,</w:t>
      </w:r>
      <w:r w:rsidR="00316E1F">
        <w:t>000</w:t>
      </w:r>
      <w:r w:rsidR="008B7117">
        <w:t xml:space="preserve"> (ex GST)</w:t>
      </w:r>
    </w:p>
    <w:p w14:paraId="52AC7788" w14:textId="77777777" w:rsidR="00587054" w:rsidRDefault="00587054" w:rsidP="00587054">
      <w:r>
        <w:t xml:space="preserve">This budget should cover all costs related to the development, marketing and </w:t>
      </w:r>
      <w:r w:rsidR="00B90A4D">
        <w:t>presentation</w:t>
      </w:r>
      <w:r>
        <w:t xml:space="preserve"> of the work, including artist fees, materials</w:t>
      </w:r>
      <w:r w:rsidR="00B90A4D">
        <w:t xml:space="preserve"> and costs associated with digitising the artwork ready for print</w:t>
      </w:r>
      <w:r>
        <w:t xml:space="preserve">. </w:t>
      </w:r>
    </w:p>
    <w:p w14:paraId="3D728CB9" w14:textId="48382BC4" w:rsidR="00983E64" w:rsidRDefault="00B90A4D" w:rsidP="00587054">
      <w:r>
        <w:t>The City will organise and pay for printing of your digital artwork on non-adhesive transparency film ready for installation.</w:t>
      </w:r>
      <w:r w:rsidR="006B50CD">
        <w:t xml:space="preserve"> </w:t>
      </w:r>
      <w:r w:rsidR="00983E64">
        <w:t>The City will provide marketing support by way of advertising on</w:t>
      </w:r>
      <w:r w:rsidR="00C15BD8">
        <w:t xml:space="preserve"> CGG/GRAG</w:t>
      </w:r>
      <w:r w:rsidR="00983E64">
        <w:t xml:space="preserve"> website</w:t>
      </w:r>
      <w:r w:rsidR="00274CC3">
        <w:t>, newsletter</w:t>
      </w:r>
      <w:r w:rsidR="00983E64">
        <w:t xml:space="preserve"> and </w:t>
      </w:r>
      <w:r w:rsidR="00274CC3">
        <w:t>social media.</w:t>
      </w:r>
      <w:r w:rsidR="000938B6">
        <w:t xml:space="preserve"> </w:t>
      </w:r>
    </w:p>
    <w:p w14:paraId="6E8D79C2" w14:textId="77777777"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COPYRIGHT AND INSURANCE</w:t>
      </w:r>
    </w:p>
    <w:p w14:paraId="4484FE8A" w14:textId="77777777" w:rsidR="00587054" w:rsidRDefault="00587054" w:rsidP="00587054">
      <w:r>
        <w:t>The City reserves the right to document, or otherwise use any artwork submitted for Lightbox Gallery for purposes associated with Lightbox Gallery, without charge. The City will acknowledge the Artist as the author of the Artwork and recognise the Moral Rights of the Artist in accordance with the Copyright Act 1968.</w:t>
      </w:r>
    </w:p>
    <w:p w14:paraId="3D25BFBC" w14:textId="77777777" w:rsidR="00587054" w:rsidRDefault="00587054" w:rsidP="00587054">
      <w:r>
        <w:t>The Artist agrees that the copyright in all artworks created in the course of the contract remain the property of the Artist. The Artist shall give the City a non-exclusive Licence to reproduce the images for related non-commercial purposes including publicity and promotion of the event/project, education and record keeping.</w:t>
      </w:r>
    </w:p>
    <w:p w14:paraId="6C3973B3" w14:textId="77777777" w:rsidR="00587054" w:rsidRDefault="00587054" w:rsidP="00587054">
      <w:r>
        <w:t>The Artist warrants that the Artworks and any Intellectual Property supplied by the Artist and embodied or used in connection with the Artwork is the sole property of the Artist or the Artist is legally entitled to use the Intellectual Property for the provision of the Artwork.</w:t>
      </w:r>
    </w:p>
    <w:p w14:paraId="1E79EE8E" w14:textId="77777777" w:rsidR="00C110F9" w:rsidRDefault="00C110F9" w:rsidP="00587054">
      <w:pPr>
        <w:pStyle w:val="Heading2"/>
        <w:rPr>
          <w:rFonts w:ascii="Futura Std Light" w:hAnsi="Futura Std Light" w:cstheme="majorHAnsi"/>
          <w:b w:val="0"/>
        </w:rPr>
      </w:pPr>
    </w:p>
    <w:p w14:paraId="2A6AE319" w14:textId="77777777" w:rsidR="00870551" w:rsidRDefault="00870551" w:rsidP="00587054">
      <w:pPr>
        <w:pStyle w:val="Heading2"/>
        <w:rPr>
          <w:rFonts w:ascii="Futura Std Light" w:hAnsi="Futura Std Light" w:cstheme="majorHAnsi"/>
          <w:b w:val="0"/>
        </w:rPr>
      </w:pPr>
    </w:p>
    <w:p w14:paraId="0E6C4304" w14:textId="71822FA6" w:rsidR="00587054" w:rsidRPr="0013350D" w:rsidRDefault="00587054" w:rsidP="00587054">
      <w:pPr>
        <w:pStyle w:val="Heading2"/>
        <w:rPr>
          <w:rFonts w:ascii="Futura Std Light" w:hAnsi="Futura Std Light" w:cstheme="majorHAnsi"/>
          <w:b w:val="0"/>
        </w:rPr>
      </w:pPr>
      <w:r w:rsidRPr="0013350D">
        <w:rPr>
          <w:rFonts w:ascii="Futura Std Light" w:hAnsi="Futura Std Light" w:cstheme="majorHAnsi"/>
          <w:b w:val="0"/>
        </w:rPr>
        <w:t>ENQUIRIES</w:t>
      </w:r>
    </w:p>
    <w:p w14:paraId="27402210" w14:textId="49888F39" w:rsidR="00274CC3" w:rsidRDefault="00587054" w:rsidP="00A21B64">
      <w:r w:rsidRPr="00F479AB">
        <w:t xml:space="preserve">All enquiries should be directed to the City’s </w:t>
      </w:r>
      <w:r w:rsidR="00983E64" w:rsidRPr="00F479AB">
        <w:t>Co</w:t>
      </w:r>
      <w:r w:rsidR="00210B18">
        <w:t xml:space="preserve">mmunity and Public </w:t>
      </w:r>
      <w:r w:rsidR="00444F63">
        <w:t xml:space="preserve">Art </w:t>
      </w:r>
      <w:r w:rsidR="00963471">
        <w:t>Officer on</w:t>
      </w:r>
      <w:r w:rsidR="00210B18">
        <w:t xml:space="preserve"> (08)</w:t>
      </w:r>
      <w:r w:rsidR="00963471">
        <w:t xml:space="preserve"> 9956 696</w:t>
      </w:r>
      <w:r w:rsidR="00983E64" w:rsidRPr="00F479AB">
        <w:t xml:space="preserve">8 </w:t>
      </w:r>
      <w:r w:rsidR="000768F7">
        <w:t xml:space="preserve">or email </w:t>
      </w:r>
      <w:hyperlink r:id="rId8" w:history="1">
        <w:r w:rsidR="000768F7" w:rsidRPr="003E18F2">
          <w:rPr>
            <w:rStyle w:val="Hyperlink"/>
          </w:rPr>
          <w:t>rachaelv@cgg.wa.gov.au</w:t>
        </w:r>
      </w:hyperlink>
      <w:r w:rsidR="000768F7">
        <w:t xml:space="preserve"> </w:t>
      </w:r>
    </w:p>
    <w:p w14:paraId="17AE8C1C" w14:textId="616DED12" w:rsidR="00EF7AB8" w:rsidRDefault="00464881" w:rsidP="00A21B64">
      <w:r>
        <w:rPr>
          <w:i/>
          <w:noProof/>
          <w:sz w:val="20"/>
          <w:szCs w:val="20"/>
        </w:rPr>
        <w:pict w14:anchorId="72F68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9.55pt;width:450.75pt;height:235.5pt;z-index:-251656704;mso-position-horizontal-relative:text;mso-position-vertical-relative:text;mso-width-relative:page;mso-height-relative:page" wrapcoords="-36 0 -36 21531 21600 21531 21600 0 -36 0">
            <v:imagedata r:id="rId9" o:title="William Upchurch Post Office Laneway"/>
            <w10:wrap type="tight"/>
          </v:shape>
        </w:pict>
      </w:r>
    </w:p>
    <w:p w14:paraId="5DD3D646" w14:textId="6DAFE901" w:rsidR="00EF7AB8" w:rsidRPr="00C71DD6" w:rsidRDefault="00EF7AB8" w:rsidP="00A21B64">
      <w:pPr>
        <w:rPr>
          <w:i/>
          <w:sz w:val="20"/>
          <w:szCs w:val="20"/>
        </w:rPr>
      </w:pPr>
      <w:r w:rsidRPr="00C71DD6">
        <w:rPr>
          <w:i/>
          <w:sz w:val="20"/>
          <w:szCs w:val="20"/>
        </w:rPr>
        <w:t xml:space="preserve">Post Office Lane Lightbox Gallery Artwork by: William Upchurch. Photo by: The Artist. </w:t>
      </w:r>
    </w:p>
    <w:p w14:paraId="6E30FF82" w14:textId="68C7228C" w:rsidR="00D0756D" w:rsidRDefault="00D0756D" w:rsidP="00A21B64"/>
    <w:p w14:paraId="3A854CAC" w14:textId="77777777" w:rsidR="00D0756D" w:rsidRDefault="00D0756D" w:rsidP="00A21B64"/>
    <w:p w14:paraId="126ECD3F" w14:textId="3FC4AAA0" w:rsidR="00DA0166" w:rsidRDefault="00DA0166" w:rsidP="00A21B64"/>
    <w:p w14:paraId="76D29390" w14:textId="0773FA8B" w:rsidR="00DA0166" w:rsidRDefault="00DA0166" w:rsidP="00A21B64"/>
    <w:p w14:paraId="075F6A76" w14:textId="7283DAAD" w:rsidR="00DA0166" w:rsidRDefault="00DA0166" w:rsidP="00A21B64"/>
    <w:p w14:paraId="47690653" w14:textId="23247226" w:rsidR="00DA0166" w:rsidRDefault="00DA0166" w:rsidP="00A21B64"/>
    <w:p w14:paraId="483BE708" w14:textId="3D1B05D5" w:rsidR="00DA0166" w:rsidRDefault="00DA0166" w:rsidP="00A21B64"/>
    <w:p w14:paraId="50BB93BF" w14:textId="2E6A27BF" w:rsidR="00DA0166" w:rsidRDefault="00DA0166" w:rsidP="00A21B64"/>
    <w:p w14:paraId="2BB93074" w14:textId="7A849400" w:rsidR="00DA0166" w:rsidRDefault="00DA0166" w:rsidP="00A21B64"/>
    <w:p w14:paraId="4B2EB73D" w14:textId="5A388716" w:rsidR="00DA0166" w:rsidRDefault="00DA0166" w:rsidP="00A21B64"/>
    <w:p w14:paraId="45A32E5C" w14:textId="20365152" w:rsidR="00DA0166" w:rsidRDefault="00DA0166" w:rsidP="00A21B64"/>
    <w:p w14:paraId="5EDA7EB8" w14:textId="7F3C4111" w:rsidR="00DA0166" w:rsidRDefault="00DA0166" w:rsidP="00A21B64"/>
    <w:p w14:paraId="45991C6A" w14:textId="1DE3F670" w:rsidR="00DA0166" w:rsidRDefault="00DA0166" w:rsidP="00A21B64"/>
    <w:p w14:paraId="4D71D7B1" w14:textId="236C7333" w:rsidR="00DA0166" w:rsidRDefault="00DA0166" w:rsidP="00A21B64"/>
    <w:p w14:paraId="128C3376" w14:textId="279EF7BB" w:rsidR="00DA0166" w:rsidRDefault="00DA0166" w:rsidP="00A21B64"/>
    <w:p w14:paraId="70E4772F" w14:textId="7C68F60E" w:rsidR="00D0756D" w:rsidRPr="00870551" w:rsidRDefault="00A97EB6" w:rsidP="00A21B64">
      <w:pPr>
        <w:rPr>
          <w:rFonts w:ascii="Futura Std Light" w:hAnsi="Futura Std Light"/>
          <w:noProof/>
          <w:sz w:val="24"/>
          <w:szCs w:val="28"/>
          <w:lang w:eastAsia="en-AU"/>
        </w:rPr>
      </w:pPr>
      <w:r w:rsidRPr="00870551">
        <w:rPr>
          <w:noProof/>
          <w:sz w:val="24"/>
          <w:szCs w:val="28"/>
          <w:lang w:eastAsia="en-AU"/>
        </w:rPr>
        <w:drawing>
          <wp:anchor distT="0" distB="0" distL="114300" distR="114300" simplePos="0" relativeHeight="251657728" behindDoc="1" locked="0" layoutInCell="1" allowOverlap="1" wp14:anchorId="0A2E86AE" wp14:editId="2DA589EB">
            <wp:simplePos x="0" y="0"/>
            <wp:positionH relativeFrom="column">
              <wp:posOffset>-147596</wp:posOffset>
            </wp:positionH>
            <wp:positionV relativeFrom="paragraph">
              <wp:posOffset>5060315</wp:posOffset>
            </wp:positionV>
            <wp:extent cx="1952625" cy="2743200"/>
            <wp:effectExtent l="0" t="0" r="9525" b="0"/>
            <wp:wrapTight wrapText="bothSides">
              <wp:wrapPolygon edited="0">
                <wp:start x="0" y="0"/>
                <wp:lineTo x="0" y="21450"/>
                <wp:lineTo x="21495" y="21450"/>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69006" t="28983" r="1907" b="4235"/>
                    <a:stretch/>
                  </pic:blipFill>
                  <pic:spPr bwMode="auto">
                    <a:xfrm>
                      <a:off x="0" y="0"/>
                      <a:ext cx="195262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551">
        <w:rPr>
          <w:noProof/>
          <w:sz w:val="24"/>
          <w:szCs w:val="28"/>
          <w:lang w:eastAsia="en-AU"/>
        </w:rPr>
        <w:drawing>
          <wp:anchor distT="0" distB="0" distL="114300" distR="114300" simplePos="0" relativeHeight="251655680" behindDoc="1" locked="0" layoutInCell="1" allowOverlap="1" wp14:anchorId="7C2FEC25" wp14:editId="4EEE0F72">
            <wp:simplePos x="0" y="0"/>
            <wp:positionH relativeFrom="column">
              <wp:posOffset>-39370</wp:posOffset>
            </wp:positionH>
            <wp:positionV relativeFrom="paragraph">
              <wp:posOffset>1235931</wp:posOffset>
            </wp:positionV>
            <wp:extent cx="5931535" cy="3822700"/>
            <wp:effectExtent l="0" t="0" r="0" b="6350"/>
            <wp:wrapTight wrapText="bothSides">
              <wp:wrapPolygon edited="0">
                <wp:start x="0" y="0"/>
                <wp:lineTo x="0" y="21528"/>
                <wp:lineTo x="21505" y="21528"/>
                <wp:lineTo x="215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3362" t="28438" r="33106" b="4649"/>
                    <a:stretch/>
                  </pic:blipFill>
                  <pic:spPr bwMode="auto">
                    <a:xfrm>
                      <a:off x="0" y="0"/>
                      <a:ext cx="5931535" cy="382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551">
        <w:rPr>
          <w:noProof/>
          <w:sz w:val="24"/>
          <w:szCs w:val="28"/>
          <w:lang w:eastAsia="en-AU"/>
        </w:rPr>
        <w:drawing>
          <wp:anchor distT="0" distB="0" distL="114300" distR="114300" simplePos="0" relativeHeight="251658752" behindDoc="1" locked="0" layoutInCell="1" allowOverlap="1" wp14:anchorId="6E4EBA6E" wp14:editId="698165F1">
            <wp:simplePos x="0" y="0"/>
            <wp:positionH relativeFrom="column">
              <wp:posOffset>-95250</wp:posOffset>
            </wp:positionH>
            <wp:positionV relativeFrom="paragraph">
              <wp:posOffset>259273</wp:posOffset>
            </wp:positionV>
            <wp:extent cx="5987415" cy="1028700"/>
            <wp:effectExtent l="0" t="0" r="0" b="0"/>
            <wp:wrapTight wrapText="bothSides">
              <wp:wrapPolygon edited="0">
                <wp:start x="0" y="0"/>
                <wp:lineTo x="0" y="21200"/>
                <wp:lineTo x="21511" y="21200"/>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hibition plan capture.JPG"/>
                    <pic:cNvPicPr/>
                  </pic:nvPicPr>
                  <pic:blipFill rotWithShape="1">
                    <a:blip r:embed="rId10">
                      <a:extLst>
                        <a:ext uri="{28A0092B-C50C-407E-A947-70E740481C1C}">
                          <a14:useLocalDpi xmlns:a14="http://schemas.microsoft.com/office/drawing/2010/main" val="0"/>
                        </a:ext>
                      </a:extLst>
                    </a:blip>
                    <a:srcRect l="1466" r="1906" b="72873"/>
                    <a:stretch/>
                  </pic:blipFill>
                  <pic:spPr bwMode="auto">
                    <a:xfrm>
                      <a:off x="0" y="0"/>
                      <a:ext cx="598741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8B2">
        <w:rPr>
          <w:rFonts w:ascii="Futura Std Light" w:hAnsi="Futura Std Light"/>
          <w:noProof/>
          <w:sz w:val="24"/>
          <w:szCs w:val="28"/>
          <w:lang w:eastAsia="en-AU"/>
        </w:rPr>
        <w:t xml:space="preserve">POST OFFICE LANE LIGHTBOX GALLERY </w:t>
      </w:r>
      <w:r w:rsidR="00D0756D" w:rsidRPr="00870551">
        <w:rPr>
          <w:rFonts w:ascii="Futura Std Light" w:hAnsi="Futura Std Light"/>
          <w:noProof/>
          <w:sz w:val="24"/>
          <w:szCs w:val="28"/>
          <w:lang w:eastAsia="en-AU"/>
        </w:rPr>
        <w:t>EXHIBITION PLAN</w:t>
      </w:r>
    </w:p>
    <w:p w14:paraId="010D5CB0" w14:textId="3EC3DC2B" w:rsidR="00D0756D" w:rsidRDefault="00D0756D" w:rsidP="00A21B64">
      <w:pPr>
        <w:rPr>
          <w:noProof/>
          <w:lang w:eastAsia="en-AU"/>
        </w:rPr>
      </w:pPr>
    </w:p>
    <w:p w14:paraId="192AFB74" w14:textId="7175E9B3" w:rsidR="00D0756D" w:rsidRDefault="00D0756D" w:rsidP="00A21B64">
      <w:pPr>
        <w:rPr>
          <w:noProof/>
          <w:lang w:eastAsia="en-AU"/>
        </w:rPr>
      </w:pPr>
    </w:p>
    <w:p w14:paraId="18928DD0" w14:textId="683C91BE" w:rsidR="00DA0166" w:rsidRDefault="00DA0166" w:rsidP="00A21B64"/>
    <w:p w14:paraId="2F58B140" w14:textId="53D70CAB" w:rsidR="00DA0166" w:rsidRDefault="00DA0166" w:rsidP="00A21B64"/>
    <w:p w14:paraId="55D8DD50" w14:textId="3FCF5320" w:rsidR="00D0756D" w:rsidRDefault="00D0756D" w:rsidP="00A21B64"/>
    <w:p w14:paraId="094228C4" w14:textId="3F1A7381" w:rsidR="00D0756D" w:rsidRDefault="00D0756D" w:rsidP="00A21B64"/>
    <w:p w14:paraId="2B97E244" w14:textId="4F1DD65F" w:rsidR="00D0756D" w:rsidRDefault="00D0756D" w:rsidP="00A21B64"/>
    <w:p w14:paraId="54E09F27" w14:textId="7FBB42BD" w:rsidR="00D0756D" w:rsidRDefault="00D0756D" w:rsidP="00A21B64"/>
    <w:p w14:paraId="7D58C982" w14:textId="68E1A897" w:rsidR="00DA0166" w:rsidRDefault="00DA0166" w:rsidP="00A21B64"/>
    <w:p w14:paraId="79830A12" w14:textId="0477008E" w:rsidR="00D0756D" w:rsidRDefault="00D0756D" w:rsidP="00A21B64"/>
    <w:p w14:paraId="6176A438" w14:textId="593B9FE0" w:rsidR="00D0756D" w:rsidRDefault="00D0756D" w:rsidP="00A21B64"/>
    <w:p w14:paraId="13E0B3BD" w14:textId="7A7C2082" w:rsidR="00D0756D" w:rsidRDefault="00D0756D" w:rsidP="00A21B64"/>
    <w:p w14:paraId="1D931C54" w14:textId="4AED6AF0" w:rsidR="00D0756D" w:rsidRDefault="00D0756D" w:rsidP="00A21B64"/>
    <w:p w14:paraId="545632C8" w14:textId="63F89041" w:rsidR="00D0756D" w:rsidRPr="00870551" w:rsidRDefault="00D0756D" w:rsidP="00A21B64">
      <w:pPr>
        <w:rPr>
          <w:rFonts w:ascii="Futura Std Light" w:hAnsi="Futura Std Light"/>
          <w:sz w:val="24"/>
          <w:szCs w:val="24"/>
        </w:rPr>
      </w:pPr>
      <w:r w:rsidRPr="00870551">
        <w:rPr>
          <w:rFonts w:ascii="Futura Std Light" w:hAnsi="Futura Std Light"/>
          <w:sz w:val="24"/>
          <w:szCs w:val="24"/>
        </w:rPr>
        <w:t xml:space="preserve">ARTWORK </w:t>
      </w:r>
      <w:r w:rsidR="0097769F" w:rsidRPr="00870551">
        <w:rPr>
          <w:rFonts w:ascii="Futura Std Light" w:hAnsi="Futura Std Light"/>
          <w:sz w:val="24"/>
          <w:szCs w:val="24"/>
        </w:rPr>
        <w:t>DIM</w:t>
      </w:r>
      <w:r w:rsidR="00870551" w:rsidRPr="00870551">
        <w:rPr>
          <w:rFonts w:ascii="Futura Std Light" w:hAnsi="Futura Std Light"/>
          <w:sz w:val="24"/>
          <w:szCs w:val="24"/>
        </w:rPr>
        <w:t>ENSIONS</w:t>
      </w:r>
    </w:p>
    <w:p w14:paraId="7EB07773" w14:textId="7C9BD783" w:rsidR="00D0756D" w:rsidRDefault="000768F7" w:rsidP="00A21B64">
      <w:r>
        <w:t xml:space="preserve">All of the files need to be set on </w:t>
      </w:r>
      <w:r w:rsidRPr="00A97EB6">
        <w:rPr>
          <w:b/>
        </w:rPr>
        <w:t>596mm x 422mm</w:t>
      </w:r>
      <w:r>
        <w:t>, high resolution digital format (PDF).</w:t>
      </w:r>
    </w:p>
    <w:p w14:paraId="12258730" w14:textId="087D4E47" w:rsidR="000768F7" w:rsidRDefault="000768F7" w:rsidP="00A21B64">
      <w:r>
        <w:rPr>
          <w:noProof/>
          <w:lang w:eastAsia="en-AU"/>
        </w:rPr>
        <w:drawing>
          <wp:anchor distT="0" distB="0" distL="114300" distR="114300" simplePos="0" relativeHeight="251656704" behindDoc="1" locked="0" layoutInCell="1" allowOverlap="1" wp14:anchorId="637DD146" wp14:editId="03089FAB">
            <wp:simplePos x="0" y="0"/>
            <wp:positionH relativeFrom="column">
              <wp:posOffset>-173990</wp:posOffset>
            </wp:positionH>
            <wp:positionV relativeFrom="paragraph">
              <wp:posOffset>124460</wp:posOffset>
            </wp:positionV>
            <wp:extent cx="4695825" cy="6314440"/>
            <wp:effectExtent l="0" t="0" r="9525" b="0"/>
            <wp:wrapTight wrapText="bothSides">
              <wp:wrapPolygon edited="0">
                <wp:start x="0" y="0"/>
                <wp:lineTo x="0" y="21504"/>
                <wp:lineTo x="21556" y="21504"/>
                <wp:lineTo x="2155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JPG"/>
                    <pic:cNvPicPr/>
                  </pic:nvPicPr>
                  <pic:blipFill rotWithShape="1">
                    <a:blip r:embed="rId11">
                      <a:extLst>
                        <a:ext uri="{28A0092B-C50C-407E-A947-70E740481C1C}">
                          <a14:useLocalDpi xmlns:a14="http://schemas.microsoft.com/office/drawing/2010/main" val="0"/>
                        </a:ext>
                      </a:extLst>
                    </a:blip>
                    <a:srcRect b="1027"/>
                    <a:stretch/>
                  </pic:blipFill>
                  <pic:spPr bwMode="auto">
                    <a:xfrm>
                      <a:off x="0" y="0"/>
                      <a:ext cx="4695825" cy="631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72896" w14:textId="4BF263DF" w:rsidR="00D0756D" w:rsidRDefault="00D0756D" w:rsidP="00A21B64"/>
    <w:p w14:paraId="6B49FD57" w14:textId="78D822BD" w:rsidR="00D0756D" w:rsidRDefault="00D0756D" w:rsidP="00A21B64"/>
    <w:sectPr w:rsidR="00D0756D" w:rsidSect="00D0756D">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49F08" w14:textId="77777777" w:rsidR="001C37D9" w:rsidRDefault="001C37D9" w:rsidP="00587054">
      <w:pPr>
        <w:spacing w:after="0" w:line="240" w:lineRule="auto"/>
      </w:pPr>
      <w:r>
        <w:separator/>
      </w:r>
    </w:p>
  </w:endnote>
  <w:endnote w:type="continuationSeparator" w:id="0">
    <w:p w14:paraId="4A6148F5" w14:textId="77777777" w:rsidR="001C37D9" w:rsidRDefault="001C37D9" w:rsidP="00587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31906"/>
      <w:docPartObj>
        <w:docPartGallery w:val="Page Numbers (Bottom of Page)"/>
        <w:docPartUnique/>
      </w:docPartObj>
    </w:sdtPr>
    <w:sdtEndPr>
      <w:rPr>
        <w:noProof/>
      </w:rPr>
    </w:sdtEndPr>
    <w:sdtContent>
      <w:p w14:paraId="3E633233" w14:textId="56A717A4" w:rsidR="00756CC6" w:rsidRDefault="00C110F9">
        <w:pPr>
          <w:pStyle w:val="Footer"/>
          <w:jc w:val="right"/>
        </w:pPr>
        <w:r w:rsidRPr="00C110F9">
          <w:rPr>
            <w:noProof/>
            <w:lang w:eastAsia="en-AU"/>
          </w:rPr>
          <w:drawing>
            <wp:anchor distT="0" distB="0" distL="114300" distR="114300" simplePos="0" relativeHeight="251662848" behindDoc="1" locked="0" layoutInCell="1" allowOverlap="1" wp14:anchorId="43B2F695" wp14:editId="435C5F0C">
              <wp:simplePos x="0" y="0"/>
              <wp:positionH relativeFrom="margin">
                <wp:posOffset>5061585</wp:posOffset>
              </wp:positionH>
              <wp:positionV relativeFrom="paragraph">
                <wp:posOffset>48895</wp:posOffset>
              </wp:positionV>
              <wp:extent cx="1400810" cy="572770"/>
              <wp:effectExtent l="0" t="0" r="8890" b="0"/>
              <wp:wrapTight wrapText="bothSides">
                <wp:wrapPolygon edited="0">
                  <wp:start x="0" y="0"/>
                  <wp:lineTo x="0" y="20834"/>
                  <wp:lineTo x="21443" y="20834"/>
                  <wp:lineTo x="21443" y="0"/>
                  <wp:lineTo x="0" y="0"/>
                </wp:wrapPolygon>
              </wp:wrapTight>
              <wp:docPr id="4" name="Picture 4" descr="O:\Communications Events &amp; Engagement\Logos\CGG Logos\GRAG Logo\JPG\GRAG 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s Events &amp; Engagement\Logos\CGG Logos\GRAG Logo\JPG\GRAG logo [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81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F9">
          <w:rPr>
            <w:noProof/>
            <w:lang w:eastAsia="en-AU"/>
          </w:rPr>
          <w:drawing>
            <wp:anchor distT="0" distB="0" distL="114300" distR="114300" simplePos="0" relativeHeight="251663872" behindDoc="1" locked="0" layoutInCell="1" allowOverlap="1" wp14:anchorId="036EDC40" wp14:editId="31EBEFD4">
              <wp:simplePos x="0" y="0"/>
              <wp:positionH relativeFrom="margin">
                <wp:posOffset>3009900</wp:posOffset>
              </wp:positionH>
              <wp:positionV relativeFrom="paragraph">
                <wp:posOffset>46990</wp:posOffset>
              </wp:positionV>
              <wp:extent cx="1922780" cy="567690"/>
              <wp:effectExtent l="0" t="0" r="1270" b="3810"/>
              <wp:wrapTight wrapText="bothSides">
                <wp:wrapPolygon edited="0">
                  <wp:start x="0" y="0"/>
                  <wp:lineTo x="0" y="21020"/>
                  <wp:lineTo x="21400" y="21020"/>
                  <wp:lineTo x="21400" y="0"/>
                  <wp:lineTo x="0" y="0"/>
                </wp:wrapPolygon>
              </wp:wrapTight>
              <wp:docPr id="5" name="Picture 5" descr="O:\Communications Events &amp; Engagement\Logos\CGG Logos\CGG\##MONO\JPG\CGG - Mono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s Events &amp; Engagement\Logos\CGG Logos\CGG\##MONO\JPG\CGG - Mono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22780" cy="5676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E89B0FB" w14:textId="64F99309" w:rsidR="00756CC6" w:rsidRDefault="00CE19B4" w:rsidP="00C110F9">
    <w:pPr>
      <w:pStyle w:val="Footer"/>
      <w:tabs>
        <w:tab w:val="clear" w:pos="4513"/>
        <w:tab w:val="left" w:pos="1035"/>
      </w:tabs>
    </w:pPr>
    <w:r>
      <w:tab/>
    </w:r>
    <w:r w:rsidR="00C110F9">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6E13" w14:textId="77777777" w:rsidR="001C37D9" w:rsidRDefault="001C37D9" w:rsidP="00587054">
      <w:pPr>
        <w:spacing w:after="0" w:line="240" w:lineRule="auto"/>
      </w:pPr>
      <w:r>
        <w:separator/>
      </w:r>
    </w:p>
  </w:footnote>
  <w:footnote w:type="continuationSeparator" w:id="0">
    <w:p w14:paraId="4AB3A390" w14:textId="77777777" w:rsidR="001C37D9" w:rsidRDefault="001C37D9" w:rsidP="00587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DAEE" w14:textId="2317A4A7" w:rsidR="00587054" w:rsidRDefault="00C110F9">
    <w:pPr>
      <w:pStyle w:val="Header"/>
    </w:pPr>
    <w:r>
      <w:rPr>
        <w:noProof/>
        <w:lang w:eastAsia="en-AU"/>
      </w:rPr>
      <w:drawing>
        <wp:anchor distT="0" distB="0" distL="114300" distR="114300" simplePos="0" relativeHeight="251656704" behindDoc="1" locked="0" layoutInCell="1" allowOverlap="1" wp14:anchorId="644A2737" wp14:editId="0142736F">
          <wp:simplePos x="0" y="0"/>
          <wp:positionH relativeFrom="margin">
            <wp:posOffset>1409700</wp:posOffset>
          </wp:positionH>
          <wp:positionV relativeFrom="paragraph">
            <wp:posOffset>-78105</wp:posOffset>
          </wp:positionV>
          <wp:extent cx="2628437" cy="122564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Office Lane Lightbox Gallery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8437" cy="122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8760C"/>
    <w:multiLevelType w:val="hybridMultilevel"/>
    <w:tmpl w:val="D41A92B4"/>
    <w:lvl w:ilvl="0" w:tplc="6C6843A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C3560F"/>
    <w:multiLevelType w:val="hybridMultilevel"/>
    <w:tmpl w:val="93E05A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64BE1E5D"/>
    <w:multiLevelType w:val="hybridMultilevel"/>
    <w:tmpl w:val="1472A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054"/>
    <w:rsid w:val="000239FD"/>
    <w:rsid w:val="000248C4"/>
    <w:rsid w:val="000768F7"/>
    <w:rsid w:val="000938B6"/>
    <w:rsid w:val="000C3EB7"/>
    <w:rsid w:val="0010071F"/>
    <w:rsid w:val="00107A32"/>
    <w:rsid w:val="0013350D"/>
    <w:rsid w:val="001806BD"/>
    <w:rsid w:val="001837F9"/>
    <w:rsid w:val="001B22DC"/>
    <w:rsid w:val="001B62C6"/>
    <w:rsid w:val="001C1D6F"/>
    <w:rsid w:val="001C1DCE"/>
    <w:rsid w:val="001C37D9"/>
    <w:rsid w:val="001E087B"/>
    <w:rsid w:val="001F333B"/>
    <w:rsid w:val="00210B18"/>
    <w:rsid w:val="002576BD"/>
    <w:rsid w:val="00274CC3"/>
    <w:rsid w:val="00316E1F"/>
    <w:rsid w:val="003260EE"/>
    <w:rsid w:val="0032636F"/>
    <w:rsid w:val="003748B2"/>
    <w:rsid w:val="003C3BEA"/>
    <w:rsid w:val="00402F9D"/>
    <w:rsid w:val="00443EEC"/>
    <w:rsid w:val="00444F63"/>
    <w:rsid w:val="00461E0A"/>
    <w:rsid w:val="00464881"/>
    <w:rsid w:val="0047131C"/>
    <w:rsid w:val="00474B08"/>
    <w:rsid w:val="00485CD4"/>
    <w:rsid w:val="004862C5"/>
    <w:rsid w:val="004C07CE"/>
    <w:rsid w:val="004D4535"/>
    <w:rsid w:val="005107C5"/>
    <w:rsid w:val="005316B0"/>
    <w:rsid w:val="0053311D"/>
    <w:rsid w:val="00575BFC"/>
    <w:rsid w:val="00587054"/>
    <w:rsid w:val="005A7F14"/>
    <w:rsid w:val="005D7BA1"/>
    <w:rsid w:val="005E0C9F"/>
    <w:rsid w:val="0067700C"/>
    <w:rsid w:val="006B50CD"/>
    <w:rsid w:val="006F68BA"/>
    <w:rsid w:val="006F68C6"/>
    <w:rsid w:val="00756CC6"/>
    <w:rsid w:val="00870551"/>
    <w:rsid w:val="008B7117"/>
    <w:rsid w:val="008D1765"/>
    <w:rsid w:val="008D233B"/>
    <w:rsid w:val="008E0C32"/>
    <w:rsid w:val="009440FD"/>
    <w:rsid w:val="00963471"/>
    <w:rsid w:val="0097769F"/>
    <w:rsid w:val="00983E64"/>
    <w:rsid w:val="00985265"/>
    <w:rsid w:val="009C0DDA"/>
    <w:rsid w:val="00A052EA"/>
    <w:rsid w:val="00A053D3"/>
    <w:rsid w:val="00A21B64"/>
    <w:rsid w:val="00A27DED"/>
    <w:rsid w:val="00A46B62"/>
    <w:rsid w:val="00A529BB"/>
    <w:rsid w:val="00A974B7"/>
    <w:rsid w:val="00A97EB6"/>
    <w:rsid w:val="00AE4183"/>
    <w:rsid w:val="00AF266A"/>
    <w:rsid w:val="00B37DF8"/>
    <w:rsid w:val="00B7275A"/>
    <w:rsid w:val="00B90A4D"/>
    <w:rsid w:val="00BC67A3"/>
    <w:rsid w:val="00C110F9"/>
    <w:rsid w:val="00C15BD8"/>
    <w:rsid w:val="00C31640"/>
    <w:rsid w:val="00C71DD6"/>
    <w:rsid w:val="00CD1335"/>
    <w:rsid w:val="00CD4926"/>
    <w:rsid w:val="00CD4ECF"/>
    <w:rsid w:val="00CE19B4"/>
    <w:rsid w:val="00CE63F2"/>
    <w:rsid w:val="00CF3E2C"/>
    <w:rsid w:val="00D034C8"/>
    <w:rsid w:val="00D0756D"/>
    <w:rsid w:val="00D365F3"/>
    <w:rsid w:val="00D84139"/>
    <w:rsid w:val="00D934C9"/>
    <w:rsid w:val="00DA0166"/>
    <w:rsid w:val="00DA0B21"/>
    <w:rsid w:val="00DE26F3"/>
    <w:rsid w:val="00E52E2B"/>
    <w:rsid w:val="00E57808"/>
    <w:rsid w:val="00EF7AB8"/>
    <w:rsid w:val="00F47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579A0A6"/>
  <w15:chartTrackingRefBased/>
  <w15:docId w15:val="{970D8251-766F-4F56-9D19-372187C7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4CC3"/>
    <w:pPr>
      <w:keepNext/>
      <w:keepLines/>
      <w:spacing w:before="300" w:after="200"/>
      <w:outlineLvl w:val="0"/>
    </w:pPr>
    <w:rPr>
      <w:rFonts w:ascii="Calibri" w:eastAsiaTheme="majorEastAsia" w:hAnsi="Calibri" w:cstheme="majorBidi"/>
      <w:color w:val="000000" w:themeColor="text1"/>
      <w:sz w:val="36"/>
      <w:szCs w:val="32"/>
    </w:rPr>
  </w:style>
  <w:style w:type="paragraph" w:styleId="Heading2">
    <w:name w:val="heading 2"/>
    <w:basedOn w:val="Normal"/>
    <w:next w:val="Normal"/>
    <w:link w:val="Heading2Char"/>
    <w:uiPriority w:val="9"/>
    <w:unhideWhenUsed/>
    <w:qFormat/>
    <w:rsid w:val="00983E64"/>
    <w:pPr>
      <w:keepNext/>
      <w:keepLines/>
      <w:spacing w:before="500" w:after="100"/>
      <w:outlineLvl w:val="1"/>
    </w:pPr>
    <w:rPr>
      <w:rFonts w:ascii="Calibri" w:eastAsiaTheme="majorEastAsia" w:hAnsi="Calibri"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054"/>
    <w:pPr>
      <w:ind w:left="720"/>
      <w:contextualSpacing/>
    </w:pPr>
  </w:style>
  <w:style w:type="character" w:customStyle="1" w:styleId="Heading2Char">
    <w:name w:val="Heading 2 Char"/>
    <w:basedOn w:val="DefaultParagraphFont"/>
    <w:link w:val="Heading2"/>
    <w:uiPriority w:val="9"/>
    <w:rsid w:val="00983E64"/>
    <w:rPr>
      <w:rFonts w:ascii="Calibri" w:eastAsiaTheme="majorEastAsia" w:hAnsi="Calibri" w:cstheme="majorBidi"/>
      <w:b/>
      <w:color w:val="000000" w:themeColor="text1"/>
      <w:sz w:val="24"/>
      <w:szCs w:val="26"/>
    </w:rPr>
  </w:style>
  <w:style w:type="character" w:customStyle="1" w:styleId="Heading1Char">
    <w:name w:val="Heading 1 Char"/>
    <w:basedOn w:val="DefaultParagraphFont"/>
    <w:link w:val="Heading1"/>
    <w:uiPriority w:val="9"/>
    <w:rsid w:val="00274CC3"/>
    <w:rPr>
      <w:rFonts w:ascii="Calibri" w:eastAsiaTheme="majorEastAsia" w:hAnsi="Calibri" w:cstheme="majorBidi"/>
      <w:color w:val="000000" w:themeColor="text1"/>
      <w:sz w:val="36"/>
      <w:szCs w:val="32"/>
    </w:rPr>
  </w:style>
  <w:style w:type="paragraph" w:styleId="Header">
    <w:name w:val="header"/>
    <w:basedOn w:val="Normal"/>
    <w:link w:val="HeaderChar"/>
    <w:uiPriority w:val="99"/>
    <w:unhideWhenUsed/>
    <w:rsid w:val="005870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054"/>
  </w:style>
  <w:style w:type="paragraph" w:styleId="Footer">
    <w:name w:val="footer"/>
    <w:basedOn w:val="Normal"/>
    <w:link w:val="FooterChar"/>
    <w:uiPriority w:val="99"/>
    <w:unhideWhenUsed/>
    <w:rsid w:val="005870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054"/>
  </w:style>
  <w:style w:type="character" w:styleId="Hyperlink">
    <w:name w:val="Hyperlink"/>
    <w:basedOn w:val="DefaultParagraphFont"/>
    <w:uiPriority w:val="99"/>
    <w:unhideWhenUsed/>
    <w:rsid w:val="00274CC3"/>
    <w:rPr>
      <w:color w:val="0563C1" w:themeColor="hyperlink"/>
      <w:u w:val="single"/>
    </w:rPr>
  </w:style>
  <w:style w:type="character" w:styleId="CommentReference">
    <w:name w:val="annotation reference"/>
    <w:basedOn w:val="DefaultParagraphFont"/>
    <w:uiPriority w:val="99"/>
    <w:semiHidden/>
    <w:unhideWhenUsed/>
    <w:rsid w:val="00985265"/>
    <w:rPr>
      <w:sz w:val="16"/>
      <w:szCs w:val="16"/>
    </w:rPr>
  </w:style>
  <w:style w:type="paragraph" w:styleId="CommentText">
    <w:name w:val="annotation text"/>
    <w:basedOn w:val="Normal"/>
    <w:link w:val="CommentTextChar"/>
    <w:uiPriority w:val="99"/>
    <w:semiHidden/>
    <w:unhideWhenUsed/>
    <w:rsid w:val="00985265"/>
    <w:pPr>
      <w:spacing w:line="240" w:lineRule="auto"/>
    </w:pPr>
    <w:rPr>
      <w:sz w:val="20"/>
      <w:szCs w:val="20"/>
    </w:rPr>
  </w:style>
  <w:style w:type="character" w:customStyle="1" w:styleId="CommentTextChar">
    <w:name w:val="Comment Text Char"/>
    <w:basedOn w:val="DefaultParagraphFont"/>
    <w:link w:val="CommentText"/>
    <w:uiPriority w:val="99"/>
    <w:semiHidden/>
    <w:rsid w:val="00985265"/>
    <w:rPr>
      <w:sz w:val="20"/>
      <w:szCs w:val="20"/>
    </w:rPr>
  </w:style>
  <w:style w:type="paragraph" w:styleId="CommentSubject">
    <w:name w:val="annotation subject"/>
    <w:basedOn w:val="CommentText"/>
    <w:next w:val="CommentText"/>
    <w:link w:val="CommentSubjectChar"/>
    <w:uiPriority w:val="99"/>
    <w:semiHidden/>
    <w:unhideWhenUsed/>
    <w:rsid w:val="00985265"/>
    <w:rPr>
      <w:b/>
      <w:bCs/>
    </w:rPr>
  </w:style>
  <w:style w:type="character" w:customStyle="1" w:styleId="CommentSubjectChar">
    <w:name w:val="Comment Subject Char"/>
    <w:basedOn w:val="CommentTextChar"/>
    <w:link w:val="CommentSubject"/>
    <w:uiPriority w:val="99"/>
    <w:semiHidden/>
    <w:rsid w:val="00985265"/>
    <w:rPr>
      <w:b/>
      <w:bCs/>
      <w:sz w:val="20"/>
      <w:szCs w:val="20"/>
    </w:rPr>
  </w:style>
  <w:style w:type="paragraph" w:styleId="BalloonText">
    <w:name w:val="Balloon Text"/>
    <w:basedOn w:val="Normal"/>
    <w:link w:val="BalloonTextChar"/>
    <w:uiPriority w:val="99"/>
    <w:semiHidden/>
    <w:unhideWhenUsed/>
    <w:rsid w:val="00985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2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6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aelv@cgg.wa.gov.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A43FE-AD63-4A34-A3B0-20B45CCA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607</Words>
  <Characters>3461</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CGG</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Marnie Facchini</dc:creator>
  <cp:keywords/>
  <dc:description/>
  <cp:lastModifiedBy>Rachael Vieraitis</cp:lastModifiedBy>
  <cp:revision>2</cp:revision>
  <cp:lastPrinted>2022-03-08T05:55:00Z</cp:lastPrinted>
  <dcterms:created xsi:type="dcterms:W3CDTF">2022-04-27T04:09:00Z</dcterms:created>
  <dcterms:modified xsi:type="dcterms:W3CDTF">2022-04-27T04:09:00Z</dcterms:modified>
</cp:coreProperties>
</file>