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F2CC8" w:rsidRPr="00B1163D" w:rsidTr="00190C75">
        <w:tc>
          <w:tcPr>
            <w:tcW w:w="9286" w:type="dxa"/>
            <w:shd w:val="clear" w:color="auto" w:fill="009999"/>
          </w:tcPr>
          <w:p w:rsidR="001F2CC8" w:rsidRPr="00A16399" w:rsidRDefault="001F2CC8" w:rsidP="00A16399">
            <w:pPr>
              <w:spacing w:before="120" w:after="120" w:line="240" w:lineRule="auto"/>
              <w:jc w:val="center"/>
              <w:rPr>
                <w:rFonts w:ascii="Calibri" w:eastAsia="Times New Roman" w:hAnsi="Calibri"/>
                <w:b/>
                <w:color w:val="FFFFFF"/>
                <w:sz w:val="40"/>
                <w:szCs w:val="40"/>
              </w:rPr>
            </w:pPr>
            <w:r w:rsidRPr="00A16399">
              <w:rPr>
                <w:rFonts w:ascii="Calibri" w:eastAsia="Times New Roman" w:hAnsi="Calibri"/>
                <w:b/>
                <w:color w:val="FFFFFF"/>
                <w:sz w:val="40"/>
                <w:szCs w:val="40"/>
              </w:rPr>
              <w:t>GUIDELINES FOR THE ESTABLISHMENT OR ALTERATION OF A FOOD BUSINESS</w:t>
            </w:r>
          </w:p>
        </w:tc>
      </w:tr>
    </w:tbl>
    <w:p w:rsidR="00CB546D" w:rsidRPr="001F2CC8" w:rsidRDefault="00CB546D" w:rsidP="00FC1413">
      <w:pPr>
        <w:autoSpaceDE w:val="0"/>
        <w:autoSpaceDN w:val="0"/>
        <w:adjustRightInd w:val="0"/>
        <w:spacing w:line="240" w:lineRule="auto"/>
        <w:jc w:val="center"/>
        <w:rPr>
          <w:rFonts w:cs="Arial"/>
          <w:sz w:val="10"/>
          <w:szCs w:val="10"/>
        </w:rPr>
      </w:pPr>
    </w:p>
    <w:p w:rsidR="00FC1413" w:rsidRPr="001F2CC8" w:rsidRDefault="00FC1413" w:rsidP="00B06B97">
      <w:pPr>
        <w:autoSpaceDE w:val="0"/>
        <w:autoSpaceDN w:val="0"/>
        <w:adjustRightInd w:val="0"/>
        <w:spacing w:line="240" w:lineRule="auto"/>
        <w:ind w:right="237"/>
        <w:jc w:val="both"/>
        <w:rPr>
          <w:rFonts w:cs="Arial"/>
        </w:rPr>
      </w:pPr>
      <w:r w:rsidRPr="001F2CC8">
        <w:rPr>
          <w:rFonts w:cs="Arial"/>
        </w:rPr>
        <w:t>The purpose of these guideli</w:t>
      </w:r>
      <w:bookmarkStart w:id="0" w:name="_GoBack"/>
      <w:bookmarkEnd w:id="0"/>
      <w:r w:rsidRPr="001F2CC8">
        <w:rPr>
          <w:rFonts w:cs="Arial"/>
        </w:rPr>
        <w:t>nes is to provide information in an easy to read format to assist prospective food business proprietors and builders comply with the relevant food regulations and Health Local Laws.</w:t>
      </w:r>
    </w:p>
    <w:p w:rsidR="00C86A62" w:rsidRPr="001F2CC8" w:rsidRDefault="00C86A62" w:rsidP="00B06B97">
      <w:pPr>
        <w:autoSpaceDE w:val="0"/>
        <w:autoSpaceDN w:val="0"/>
        <w:adjustRightInd w:val="0"/>
        <w:spacing w:line="240" w:lineRule="auto"/>
        <w:ind w:right="237"/>
        <w:jc w:val="both"/>
        <w:rPr>
          <w:rFonts w:cs="Arial"/>
        </w:rPr>
      </w:pPr>
      <w:r w:rsidRPr="001F2CC8">
        <w:rPr>
          <w:rFonts w:cs="Arial"/>
        </w:rPr>
        <w:t xml:space="preserve">Please contact the Environmental Health Team on 9956 6600 or email </w:t>
      </w:r>
      <w:hyperlink r:id="rId8" w:history="1">
        <w:r w:rsidRPr="001F2CC8">
          <w:rPr>
            <w:rStyle w:val="Hyperlink"/>
            <w:rFonts w:cs="Arial"/>
          </w:rPr>
          <w:t>council@cgg.wa.gov.au</w:t>
        </w:r>
      </w:hyperlink>
      <w:r w:rsidRPr="001F2CC8">
        <w:rPr>
          <w:rFonts w:cs="Arial"/>
        </w:rPr>
        <w:t xml:space="preserve"> if further information is required.</w:t>
      </w:r>
    </w:p>
    <w:p w:rsidR="00B33F46" w:rsidRPr="002A7BCC" w:rsidRDefault="00B33F46" w:rsidP="00B06B97">
      <w:pPr>
        <w:autoSpaceDE w:val="0"/>
        <w:autoSpaceDN w:val="0"/>
        <w:adjustRightInd w:val="0"/>
        <w:spacing w:line="240" w:lineRule="auto"/>
        <w:ind w:right="237"/>
        <w:jc w:val="both"/>
        <w:rPr>
          <w:rFonts w:cs="Arial"/>
          <w:sz w:val="24"/>
          <w:szCs w:val="24"/>
          <w:u w:val="single"/>
        </w:rPr>
      </w:pPr>
      <w:r w:rsidRPr="002A7BCC">
        <w:rPr>
          <w:rFonts w:cs="Arial"/>
          <w:b/>
          <w:bCs/>
          <w:sz w:val="24"/>
          <w:szCs w:val="24"/>
          <w:u w:val="single"/>
        </w:rPr>
        <w:t>FOOD BUSINESS</w:t>
      </w:r>
    </w:p>
    <w:p w:rsidR="00FC1413" w:rsidRPr="001F2CC8" w:rsidRDefault="00B33F46" w:rsidP="00B06B97">
      <w:pPr>
        <w:autoSpaceDE w:val="0"/>
        <w:autoSpaceDN w:val="0"/>
        <w:adjustRightInd w:val="0"/>
        <w:spacing w:line="240" w:lineRule="auto"/>
        <w:ind w:right="237"/>
        <w:jc w:val="both"/>
        <w:rPr>
          <w:rFonts w:cs="Arial"/>
        </w:rPr>
      </w:pPr>
      <w:r w:rsidRPr="001F2CC8">
        <w:rPr>
          <w:rFonts w:cs="Arial"/>
        </w:rPr>
        <w:t xml:space="preserve">The proprietor of a food business is required to apply to the City for approval </w:t>
      </w:r>
      <w:r w:rsidRPr="001F2CC8">
        <w:rPr>
          <w:rFonts w:cs="Arial"/>
          <w:b/>
          <w:u w:val="single"/>
        </w:rPr>
        <w:t>prior to</w:t>
      </w:r>
      <w:r w:rsidRPr="001F2CC8">
        <w:rPr>
          <w:rFonts w:cs="Arial"/>
        </w:rPr>
        <w:t xml:space="preserve"> establishing or significantly altering a food business</w:t>
      </w:r>
      <w:r w:rsidR="001F2CC8">
        <w:rPr>
          <w:rFonts w:cs="Arial"/>
        </w:rPr>
        <w:t>/kitchen</w:t>
      </w:r>
      <w:r w:rsidRPr="001F2CC8">
        <w:rPr>
          <w:rFonts w:cs="Arial"/>
        </w:rPr>
        <w:t xml:space="preserve">. The application is to be </w:t>
      </w:r>
      <w:r w:rsidR="00FC1413" w:rsidRPr="001F2CC8">
        <w:rPr>
          <w:rFonts w:cs="Arial"/>
        </w:rPr>
        <w:t>accompanied by:</w:t>
      </w:r>
    </w:p>
    <w:p w:rsidR="00B33F46" w:rsidRPr="001F2CC8" w:rsidRDefault="00B33F46" w:rsidP="00B06B97">
      <w:pPr>
        <w:autoSpaceDE w:val="0"/>
        <w:autoSpaceDN w:val="0"/>
        <w:adjustRightInd w:val="0"/>
        <w:spacing w:line="240" w:lineRule="auto"/>
        <w:ind w:left="426" w:right="237" w:hanging="426"/>
        <w:jc w:val="both"/>
        <w:rPr>
          <w:rFonts w:cs="Arial"/>
        </w:rPr>
      </w:pPr>
      <w:r w:rsidRPr="001F2CC8">
        <w:rPr>
          <w:rFonts w:cs="Arial"/>
        </w:rPr>
        <w:t xml:space="preserve">(a) </w:t>
      </w:r>
      <w:r w:rsidR="0076258F" w:rsidRPr="001F2CC8">
        <w:rPr>
          <w:rFonts w:cs="Arial"/>
        </w:rPr>
        <w:t xml:space="preserve"> </w:t>
      </w:r>
      <w:r w:rsidRPr="001F2CC8">
        <w:rPr>
          <w:rFonts w:cs="Arial"/>
        </w:rPr>
        <w:t>2 sets of scaled plans detailing the design and fit out sp</w:t>
      </w:r>
      <w:r w:rsidR="0076258F" w:rsidRPr="001F2CC8">
        <w:rPr>
          <w:rFonts w:cs="Arial"/>
        </w:rPr>
        <w:t xml:space="preserve">ecifications for areas in which </w:t>
      </w:r>
      <w:r w:rsidRPr="001F2CC8">
        <w:rPr>
          <w:rFonts w:cs="Arial"/>
        </w:rPr>
        <w:t>food is to be handled, prepared, stored etc during the course of conducting the food business, an</w:t>
      </w:r>
      <w:r w:rsidR="00FC1413" w:rsidRPr="001F2CC8">
        <w:rPr>
          <w:rFonts w:cs="Arial"/>
        </w:rPr>
        <w:t>d</w:t>
      </w:r>
    </w:p>
    <w:p w:rsidR="00B33F46" w:rsidRPr="001F2CC8" w:rsidRDefault="00B33F46" w:rsidP="00B06B97">
      <w:pPr>
        <w:autoSpaceDE w:val="0"/>
        <w:autoSpaceDN w:val="0"/>
        <w:adjustRightInd w:val="0"/>
        <w:spacing w:line="240" w:lineRule="auto"/>
        <w:ind w:right="237"/>
        <w:jc w:val="both"/>
        <w:rPr>
          <w:rFonts w:cs="Arial"/>
        </w:rPr>
      </w:pPr>
      <w:r w:rsidRPr="001F2CC8">
        <w:rPr>
          <w:rFonts w:cs="Arial"/>
        </w:rPr>
        <w:t xml:space="preserve">(b) </w:t>
      </w:r>
      <w:r w:rsidR="0076258F" w:rsidRPr="001F2CC8">
        <w:rPr>
          <w:rFonts w:cs="Arial"/>
        </w:rPr>
        <w:t xml:space="preserve"> </w:t>
      </w:r>
      <w:proofErr w:type="gramStart"/>
      <w:r w:rsidR="00FC1413" w:rsidRPr="001F2CC8">
        <w:rPr>
          <w:rFonts w:cs="Arial"/>
        </w:rPr>
        <w:t>the</w:t>
      </w:r>
      <w:proofErr w:type="gramEnd"/>
      <w:r w:rsidR="00FC1413" w:rsidRPr="001F2CC8">
        <w:rPr>
          <w:rFonts w:cs="Arial"/>
        </w:rPr>
        <w:t xml:space="preserve"> appropriate application fee</w:t>
      </w:r>
      <w:r w:rsidR="001F2CC8">
        <w:rPr>
          <w:rFonts w:cs="Arial"/>
        </w:rPr>
        <w:t xml:space="preserve"> and completed form</w:t>
      </w:r>
    </w:p>
    <w:p w:rsidR="00B33F46" w:rsidRPr="002A7BCC" w:rsidRDefault="00B33F46" w:rsidP="00B06B97">
      <w:pPr>
        <w:autoSpaceDE w:val="0"/>
        <w:autoSpaceDN w:val="0"/>
        <w:adjustRightInd w:val="0"/>
        <w:spacing w:line="240" w:lineRule="auto"/>
        <w:ind w:right="237"/>
        <w:jc w:val="both"/>
        <w:rPr>
          <w:rFonts w:cs="Arial"/>
          <w:b/>
          <w:bCs/>
          <w:sz w:val="24"/>
          <w:szCs w:val="24"/>
          <w:u w:val="single"/>
        </w:rPr>
      </w:pPr>
      <w:r w:rsidRPr="002A7BCC">
        <w:rPr>
          <w:rFonts w:cs="Arial"/>
          <w:b/>
          <w:bCs/>
          <w:sz w:val="24"/>
          <w:szCs w:val="24"/>
          <w:u w:val="single"/>
        </w:rPr>
        <w:t>SUBMISSION OF PLANS</w:t>
      </w:r>
    </w:p>
    <w:p w:rsidR="00B33F46" w:rsidRPr="001F2CC8" w:rsidRDefault="00B33F46" w:rsidP="00B06B97">
      <w:pPr>
        <w:autoSpaceDE w:val="0"/>
        <w:autoSpaceDN w:val="0"/>
        <w:adjustRightInd w:val="0"/>
        <w:spacing w:line="240" w:lineRule="auto"/>
        <w:ind w:right="237"/>
        <w:jc w:val="both"/>
        <w:rPr>
          <w:rFonts w:cs="Arial"/>
        </w:rPr>
      </w:pPr>
      <w:r w:rsidRPr="001F2CC8">
        <w:rPr>
          <w:rFonts w:cs="Arial"/>
        </w:rPr>
        <w:t>The scaled floor plan and specifications must</w:t>
      </w:r>
      <w:r w:rsidR="00FC1413" w:rsidRPr="001F2CC8">
        <w:rPr>
          <w:rFonts w:cs="Arial"/>
        </w:rPr>
        <w:t xml:space="preserve"> include the following details:</w:t>
      </w:r>
    </w:p>
    <w:p w:rsidR="0076258F" w:rsidRPr="001F2CC8" w:rsidRDefault="00B33F46" w:rsidP="00B06B97">
      <w:pPr>
        <w:numPr>
          <w:ilvl w:val="0"/>
          <w:numId w:val="1"/>
        </w:numPr>
        <w:tabs>
          <w:tab w:val="clear" w:pos="1080"/>
        </w:tabs>
        <w:autoSpaceDE w:val="0"/>
        <w:autoSpaceDN w:val="0"/>
        <w:adjustRightInd w:val="0"/>
        <w:spacing w:after="0" w:line="360" w:lineRule="auto"/>
        <w:ind w:left="709" w:right="237" w:hanging="283"/>
        <w:jc w:val="both"/>
        <w:rPr>
          <w:rFonts w:cs="Arial"/>
        </w:rPr>
      </w:pPr>
      <w:r w:rsidRPr="001F2CC8">
        <w:rPr>
          <w:rFonts w:cs="Arial"/>
        </w:rPr>
        <w:t>the use of every room</w:t>
      </w:r>
    </w:p>
    <w:p w:rsidR="0076258F" w:rsidRPr="001F2CC8" w:rsidRDefault="00B33F46" w:rsidP="00B06B97">
      <w:pPr>
        <w:numPr>
          <w:ilvl w:val="0"/>
          <w:numId w:val="1"/>
        </w:numPr>
        <w:tabs>
          <w:tab w:val="clear" w:pos="1080"/>
        </w:tabs>
        <w:autoSpaceDE w:val="0"/>
        <w:autoSpaceDN w:val="0"/>
        <w:adjustRightInd w:val="0"/>
        <w:spacing w:after="0" w:line="360" w:lineRule="auto"/>
        <w:ind w:left="709" w:right="237" w:hanging="283"/>
        <w:jc w:val="both"/>
        <w:rPr>
          <w:rFonts w:cs="Arial"/>
        </w:rPr>
      </w:pPr>
      <w:r w:rsidRPr="001F2CC8">
        <w:rPr>
          <w:rFonts w:cs="Arial"/>
        </w:rPr>
        <w:t>the structural finishes of every wall, floor and ceiling</w:t>
      </w:r>
    </w:p>
    <w:p w:rsidR="0076258F" w:rsidRPr="001F2CC8" w:rsidRDefault="00B33F46" w:rsidP="00B06B97">
      <w:pPr>
        <w:numPr>
          <w:ilvl w:val="0"/>
          <w:numId w:val="1"/>
        </w:numPr>
        <w:tabs>
          <w:tab w:val="clear" w:pos="1080"/>
        </w:tabs>
        <w:autoSpaceDE w:val="0"/>
        <w:autoSpaceDN w:val="0"/>
        <w:adjustRightInd w:val="0"/>
        <w:spacing w:after="0" w:line="360" w:lineRule="auto"/>
        <w:ind w:left="709" w:right="237" w:hanging="283"/>
        <w:jc w:val="both"/>
        <w:rPr>
          <w:rFonts w:cs="Arial"/>
        </w:rPr>
      </w:pPr>
      <w:r w:rsidRPr="001F2CC8">
        <w:rPr>
          <w:rFonts w:cs="Arial"/>
        </w:rPr>
        <w:t>the position and type of every fixture and fitting</w:t>
      </w:r>
    </w:p>
    <w:p w:rsidR="0076258F" w:rsidRPr="001F2CC8" w:rsidRDefault="00B33F46" w:rsidP="00B06B97">
      <w:pPr>
        <w:numPr>
          <w:ilvl w:val="0"/>
          <w:numId w:val="1"/>
        </w:numPr>
        <w:tabs>
          <w:tab w:val="clear" w:pos="1080"/>
        </w:tabs>
        <w:autoSpaceDE w:val="0"/>
        <w:autoSpaceDN w:val="0"/>
        <w:adjustRightInd w:val="0"/>
        <w:spacing w:after="0" w:line="360" w:lineRule="auto"/>
        <w:ind w:left="709" w:right="237" w:hanging="283"/>
        <w:jc w:val="both"/>
        <w:rPr>
          <w:rFonts w:cs="Arial"/>
        </w:rPr>
      </w:pPr>
      <w:r w:rsidRPr="001F2CC8">
        <w:rPr>
          <w:rFonts w:cs="Arial"/>
        </w:rPr>
        <w:t>all sanitary conveniences, change rooms, ventilating</w:t>
      </w:r>
      <w:r w:rsidR="00B06B97">
        <w:rPr>
          <w:rFonts w:cs="Arial"/>
        </w:rPr>
        <w:t xml:space="preserve"> systems, drains, grease </w:t>
      </w:r>
      <w:r w:rsidRPr="001F2CC8">
        <w:rPr>
          <w:rFonts w:cs="Arial"/>
        </w:rPr>
        <w:t>traps and provision for waste disposal; and</w:t>
      </w:r>
    </w:p>
    <w:p w:rsidR="00B33F46" w:rsidRPr="001F2CC8" w:rsidRDefault="00B33F46" w:rsidP="00B06B97">
      <w:pPr>
        <w:numPr>
          <w:ilvl w:val="0"/>
          <w:numId w:val="1"/>
        </w:numPr>
        <w:tabs>
          <w:tab w:val="clear" w:pos="1080"/>
        </w:tabs>
        <w:autoSpaceDE w:val="0"/>
        <w:autoSpaceDN w:val="0"/>
        <w:adjustRightInd w:val="0"/>
        <w:spacing w:after="0" w:line="360" w:lineRule="auto"/>
        <w:ind w:left="709" w:right="237" w:hanging="283"/>
        <w:jc w:val="both"/>
        <w:rPr>
          <w:rFonts w:cs="Arial"/>
        </w:rPr>
      </w:pPr>
      <w:r w:rsidRPr="001F2CC8">
        <w:rPr>
          <w:rFonts w:cs="Arial"/>
        </w:rPr>
        <w:t>plans and specifications of the mechanical exhaust system if cooking is to take place in the food business.</w:t>
      </w:r>
    </w:p>
    <w:p w:rsidR="00FC1413" w:rsidRPr="001F2CC8" w:rsidRDefault="00FC1413" w:rsidP="00FC1413">
      <w:pPr>
        <w:autoSpaceDE w:val="0"/>
        <w:autoSpaceDN w:val="0"/>
        <w:adjustRightInd w:val="0"/>
        <w:spacing w:after="0" w:line="240" w:lineRule="auto"/>
        <w:ind w:left="1080"/>
        <w:jc w:val="both"/>
        <w:rPr>
          <w:rFonts w:cs="Arial"/>
        </w:rPr>
      </w:pPr>
    </w:p>
    <w:p w:rsidR="002A0885" w:rsidRPr="001F2CC8" w:rsidRDefault="001F2CC8" w:rsidP="00FC1413">
      <w:pPr>
        <w:autoSpaceDE w:val="0"/>
        <w:autoSpaceDN w:val="0"/>
        <w:adjustRightInd w:val="0"/>
        <w:spacing w:after="0" w:line="240" w:lineRule="auto"/>
        <w:ind w:left="1080"/>
        <w:jc w:val="both"/>
        <w:rPr>
          <w:rFonts w:cs="Arial"/>
        </w:rPr>
      </w:pPr>
      <w:r w:rsidRPr="001F2CC8">
        <w:rPr>
          <w:rFonts w:cs="Arial"/>
          <w:b/>
          <w:bCs/>
          <w:noProof/>
          <w:lang w:eastAsia="en-AU"/>
        </w:rPr>
        <mc:AlternateContent>
          <mc:Choice Requires="wps">
            <w:drawing>
              <wp:anchor distT="0" distB="0" distL="114300" distR="114300" simplePos="0" relativeHeight="251661312" behindDoc="0" locked="0" layoutInCell="1" allowOverlap="1" wp14:anchorId="18F73664" wp14:editId="5EEE5658">
                <wp:simplePos x="0" y="0"/>
                <wp:positionH relativeFrom="column">
                  <wp:posOffset>142875</wp:posOffset>
                </wp:positionH>
                <wp:positionV relativeFrom="paragraph">
                  <wp:posOffset>139065</wp:posOffset>
                </wp:positionV>
                <wp:extent cx="5486400" cy="533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EAEAEA"/>
                        </a:solidFill>
                        <a:ln w="9525">
                          <a:solidFill>
                            <a:srgbClr val="000000"/>
                          </a:solidFill>
                          <a:miter lim="800000"/>
                          <a:headEnd/>
                          <a:tailEnd/>
                        </a:ln>
                      </wps:spPr>
                      <wps:txbx>
                        <w:txbxContent>
                          <w:p w:rsidR="00B33F46" w:rsidRPr="001F2CC8" w:rsidRDefault="00B33F46" w:rsidP="001F2CC8">
                            <w:pPr>
                              <w:autoSpaceDE w:val="0"/>
                              <w:autoSpaceDN w:val="0"/>
                              <w:adjustRightInd w:val="0"/>
                              <w:jc w:val="center"/>
                              <w:rPr>
                                <w:rFonts w:cs="Arial"/>
                                <w:b/>
                                <w:sz w:val="24"/>
                                <w:szCs w:val="24"/>
                              </w:rPr>
                            </w:pPr>
                            <w:r w:rsidRPr="001F2CC8">
                              <w:rPr>
                                <w:rFonts w:cs="Arial"/>
                                <w:b/>
                                <w:sz w:val="24"/>
                                <w:szCs w:val="24"/>
                              </w:rPr>
                              <w:t xml:space="preserve">Prior to an approval </w:t>
                            </w:r>
                            <w:proofErr w:type="gramStart"/>
                            <w:r w:rsidRPr="001F2CC8">
                              <w:rPr>
                                <w:rFonts w:cs="Arial"/>
                                <w:b/>
                                <w:sz w:val="24"/>
                                <w:szCs w:val="24"/>
                              </w:rPr>
                              <w:t>being issued</w:t>
                            </w:r>
                            <w:proofErr w:type="gramEnd"/>
                            <w:r w:rsidRPr="001F2CC8">
                              <w:rPr>
                                <w:rFonts w:cs="Arial"/>
                                <w:b/>
                                <w:sz w:val="24"/>
                                <w:szCs w:val="24"/>
                              </w:rPr>
                              <w:t xml:space="preserve"> an on-site meeting</w:t>
                            </w:r>
                            <w:r w:rsidR="001F2CC8">
                              <w:rPr>
                                <w:rFonts w:cs="Arial"/>
                                <w:b/>
                                <w:sz w:val="24"/>
                                <w:szCs w:val="24"/>
                              </w:rPr>
                              <w:t>/inspection</w:t>
                            </w:r>
                            <w:r w:rsidRPr="001F2CC8">
                              <w:rPr>
                                <w:rFonts w:cs="Arial"/>
                                <w:b/>
                                <w:sz w:val="24"/>
                                <w:szCs w:val="24"/>
                              </w:rPr>
                              <w:t xml:space="preserve"> with an Environmental Health Officer </w:t>
                            </w:r>
                            <w:r w:rsidR="001F2CC8">
                              <w:rPr>
                                <w:rFonts w:cs="Arial"/>
                                <w:b/>
                                <w:sz w:val="24"/>
                                <w:szCs w:val="24"/>
                              </w:rPr>
                              <w:t>is required</w:t>
                            </w:r>
                            <w:r w:rsidRPr="001F2CC8">
                              <w:rPr>
                                <w:rFonts w:cs="Arial"/>
                                <w:b/>
                                <w:sz w:val="24"/>
                                <w:szCs w:val="24"/>
                              </w:rPr>
                              <w:t xml:space="preserve"> in order to discuss your proposal.</w:t>
                            </w:r>
                          </w:p>
                          <w:p w:rsidR="00B33F46" w:rsidRDefault="00B33F46" w:rsidP="001F2C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3664" id="_x0000_t202" coordsize="21600,21600" o:spt="202" path="m,l,21600r21600,l21600,xe">
                <v:stroke joinstyle="miter"/>
                <v:path gradientshapeok="t" o:connecttype="rect"/>
              </v:shapetype>
              <v:shape id="Text Box 13" o:spid="_x0000_s1026" type="#_x0000_t202" style="position:absolute;left:0;text-align:left;margin-left:11.25pt;margin-top:10.95pt;width:6in;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" fillcolor="#eaeaea">
                <v:textbox>
                  <w:txbxContent>
                    <w:p w:rsidR="00B33F46" w:rsidRPr="001F2CC8" w:rsidRDefault="00B33F46" w:rsidP="001F2CC8">
                      <w:pPr>
                        <w:autoSpaceDE w:val="0"/>
                        <w:autoSpaceDN w:val="0"/>
                        <w:adjustRightInd w:val="0"/>
                        <w:jc w:val="center"/>
                        <w:rPr>
                          <w:rFonts w:cs="Arial"/>
                          <w:b/>
                          <w:sz w:val="24"/>
                          <w:szCs w:val="24"/>
                        </w:rPr>
                      </w:pPr>
                      <w:r w:rsidRPr="001F2CC8">
                        <w:rPr>
                          <w:rFonts w:cs="Arial"/>
                          <w:b/>
                          <w:sz w:val="24"/>
                          <w:szCs w:val="24"/>
                        </w:rPr>
                        <w:t xml:space="preserve">Prior to an approval </w:t>
                      </w:r>
                      <w:proofErr w:type="gramStart"/>
                      <w:r w:rsidRPr="001F2CC8">
                        <w:rPr>
                          <w:rFonts w:cs="Arial"/>
                          <w:b/>
                          <w:sz w:val="24"/>
                          <w:szCs w:val="24"/>
                        </w:rPr>
                        <w:t>being issued</w:t>
                      </w:r>
                      <w:proofErr w:type="gramEnd"/>
                      <w:r w:rsidRPr="001F2CC8">
                        <w:rPr>
                          <w:rFonts w:cs="Arial"/>
                          <w:b/>
                          <w:sz w:val="24"/>
                          <w:szCs w:val="24"/>
                        </w:rPr>
                        <w:t xml:space="preserve"> an on-site meeting</w:t>
                      </w:r>
                      <w:r w:rsidR="001F2CC8">
                        <w:rPr>
                          <w:rFonts w:cs="Arial"/>
                          <w:b/>
                          <w:sz w:val="24"/>
                          <w:szCs w:val="24"/>
                        </w:rPr>
                        <w:t>/inspection</w:t>
                      </w:r>
                      <w:r w:rsidRPr="001F2CC8">
                        <w:rPr>
                          <w:rFonts w:cs="Arial"/>
                          <w:b/>
                          <w:sz w:val="24"/>
                          <w:szCs w:val="24"/>
                        </w:rPr>
                        <w:t xml:space="preserve"> with an Environmental Health Officer </w:t>
                      </w:r>
                      <w:r w:rsidR="001F2CC8">
                        <w:rPr>
                          <w:rFonts w:cs="Arial"/>
                          <w:b/>
                          <w:sz w:val="24"/>
                          <w:szCs w:val="24"/>
                        </w:rPr>
                        <w:t>is required</w:t>
                      </w:r>
                      <w:r w:rsidRPr="001F2CC8">
                        <w:rPr>
                          <w:rFonts w:cs="Arial"/>
                          <w:b/>
                          <w:sz w:val="24"/>
                          <w:szCs w:val="24"/>
                        </w:rPr>
                        <w:t xml:space="preserve"> in order to discuss your proposal.</w:t>
                      </w:r>
                    </w:p>
                    <w:p w:rsidR="00B33F46" w:rsidRDefault="00B33F46" w:rsidP="001F2CC8">
                      <w:pPr>
                        <w:jc w:val="center"/>
                      </w:pPr>
                    </w:p>
                  </w:txbxContent>
                </v:textbox>
              </v:shape>
            </w:pict>
          </mc:Fallback>
        </mc:AlternateContent>
      </w:r>
    </w:p>
    <w:p w:rsidR="001F2CC8" w:rsidRDefault="001F2CC8" w:rsidP="002A0885">
      <w:pPr>
        <w:autoSpaceDE w:val="0"/>
        <w:autoSpaceDN w:val="0"/>
        <w:adjustRightInd w:val="0"/>
        <w:spacing w:line="240" w:lineRule="auto"/>
        <w:jc w:val="both"/>
        <w:rPr>
          <w:rFonts w:cs="Arial"/>
          <w:b/>
          <w:bCs/>
        </w:rPr>
      </w:pPr>
    </w:p>
    <w:p w:rsidR="001F2CC8" w:rsidRDefault="001F2CC8" w:rsidP="002A0885">
      <w:pPr>
        <w:autoSpaceDE w:val="0"/>
        <w:autoSpaceDN w:val="0"/>
        <w:adjustRightInd w:val="0"/>
        <w:spacing w:line="240" w:lineRule="auto"/>
        <w:jc w:val="both"/>
        <w:rPr>
          <w:rFonts w:cs="Arial"/>
          <w:b/>
          <w:bCs/>
        </w:rPr>
      </w:pPr>
    </w:p>
    <w:p w:rsidR="001F2CC8" w:rsidRDefault="001F2CC8" w:rsidP="002A0885">
      <w:pPr>
        <w:autoSpaceDE w:val="0"/>
        <w:autoSpaceDN w:val="0"/>
        <w:adjustRightInd w:val="0"/>
        <w:spacing w:line="240" w:lineRule="auto"/>
        <w:jc w:val="both"/>
        <w:rPr>
          <w:rFonts w:cs="Arial"/>
          <w:b/>
          <w:bCs/>
        </w:rPr>
      </w:pPr>
    </w:p>
    <w:p w:rsidR="001F2CC8" w:rsidRDefault="001F2CC8" w:rsidP="002A0885">
      <w:pPr>
        <w:autoSpaceDE w:val="0"/>
        <w:autoSpaceDN w:val="0"/>
        <w:adjustRightInd w:val="0"/>
        <w:spacing w:line="240" w:lineRule="auto"/>
        <w:jc w:val="both"/>
        <w:rPr>
          <w:rFonts w:cs="Arial"/>
          <w:b/>
          <w:bCs/>
        </w:rPr>
      </w:pPr>
    </w:p>
    <w:p w:rsidR="001F2CC8" w:rsidRDefault="001F2CC8" w:rsidP="002A0885">
      <w:pPr>
        <w:autoSpaceDE w:val="0"/>
        <w:autoSpaceDN w:val="0"/>
        <w:adjustRightInd w:val="0"/>
        <w:spacing w:line="240" w:lineRule="auto"/>
        <w:jc w:val="both"/>
        <w:rPr>
          <w:rFonts w:cs="Arial"/>
          <w:b/>
          <w:bCs/>
        </w:rPr>
      </w:pPr>
    </w:p>
    <w:p w:rsidR="001F2CC8" w:rsidRDefault="001F2CC8" w:rsidP="002A0885">
      <w:pPr>
        <w:autoSpaceDE w:val="0"/>
        <w:autoSpaceDN w:val="0"/>
        <w:adjustRightInd w:val="0"/>
        <w:spacing w:line="240" w:lineRule="auto"/>
        <w:jc w:val="both"/>
        <w:rPr>
          <w:rFonts w:cs="Arial"/>
          <w:b/>
          <w:bCs/>
        </w:rPr>
      </w:pPr>
    </w:p>
    <w:p w:rsidR="002A7BCC" w:rsidRDefault="00B33F46" w:rsidP="002A7BCC">
      <w:pPr>
        <w:autoSpaceDE w:val="0"/>
        <w:autoSpaceDN w:val="0"/>
        <w:adjustRightInd w:val="0"/>
        <w:spacing w:line="240" w:lineRule="auto"/>
        <w:jc w:val="both"/>
        <w:rPr>
          <w:rFonts w:cs="Arial"/>
          <w:sz w:val="24"/>
          <w:szCs w:val="24"/>
          <w:u w:val="single"/>
        </w:rPr>
      </w:pPr>
      <w:r w:rsidRPr="002A7BCC">
        <w:rPr>
          <w:rFonts w:cs="Arial"/>
          <w:b/>
          <w:bCs/>
          <w:sz w:val="24"/>
          <w:szCs w:val="24"/>
          <w:u w:val="single"/>
        </w:rPr>
        <w:lastRenderedPageBreak/>
        <w:t>MINIMUM STANDARD OF FLOOR PLAN REQUIRED FOR SUBMISSION</w:t>
      </w:r>
    </w:p>
    <w:p w:rsidR="00B33F46" w:rsidRPr="002A7BCC" w:rsidRDefault="00FC1413" w:rsidP="002A7BCC">
      <w:pPr>
        <w:autoSpaceDE w:val="0"/>
        <w:autoSpaceDN w:val="0"/>
        <w:adjustRightInd w:val="0"/>
        <w:spacing w:line="240" w:lineRule="auto"/>
        <w:jc w:val="both"/>
        <w:rPr>
          <w:rFonts w:cs="Arial"/>
          <w:sz w:val="24"/>
          <w:szCs w:val="24"/>
          <w:u w:val="single"/>
        </w:rPr>
      </w:pPr>
      <w:r w:rsidRPr="001F2CC8">
        <w:rPr>
          <w:rFonts w:cs="Arial"/>
          <w:noProof/>
          <w:lang w:eastAsia="en-AU"/>
        </w:rPr>
        <w:drawing>
          <wp:anchor distT="0" distB="0" distL="114300" distR="114300" simplePos="0" relativeHeight="251660288" behindDoc="1" locked="0" layoutInCell="1" allowOverlap="1" wp14:anchorId="14DF256F" wp14:editId="4FABCD8B">
            <wp:simplePos x="0" y="0"/>
            <wp:positionH relativeFrom="column">
              <wp:posOffset>0</wp:posOffset>
            </wp:positionH>
            <wp:positionV relativeFrom="paragraph">
              <wp:posOffset>54610</wp:posOffset>
            </wp:positionV>
            <wp:extent cx="4800600" cy="34912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349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F46" w:rsidRPr="001F2CC8" w:rsidRDefault="00B33F46" w:rsidP="00FC1413">
      <w:pPr>
        <w:spacing w:line="240" w:lineRule="auto"/>
        <w:jc w:val="both"/>
        <w:rPr>
          <w:rFonts w:cs="Arial"/>
        </w:rPr>
      </w:pPr>
    </w:p>
    <w:p w:rsidR="00B33F46" w:rsidRPr="001F2CC8" w:rsidRDefault="00B33F46" w:rsidP="00FC1413">
      <w:pPr>
        <w:spacing w:line="240" w:lineRule="auto"/>
        <w:jc w:val="both"/>
        <w:rPr>
          <w:rFonts w:cs="Arial"/>
        </w:rPr>
      </w:pPr>
    </w:p>
    <w:p w:rsidR="00B33F46" w:rsidRPr="001F2CC8" w:rsidRDefault="00B33F46" w:rsidP="00FC1413">
      <w:pPr>
        <w:spacing w:line="240" w:lineRule="auto"/>
        <w:jc w:val="both"/>
        <w:rPr>
          <w:rFonts w:cs="Arial"/>
        </w:rPr>
      </w:pPr>
    </w:p>
    <w:p w:rsidR="00B33F46" w:rsidRPr="001F2CC8" w:rsidRDefault="00B33F46" w:rsidP="00FC1413">
      <w:pPr>
        <w:spacing w:line="240" w:lineRule="auto"/>
        <w:jc w:val="both"/>
        <w:rPr>
          <w:rFonts w:cs="Arial"/>
        </w:rPr>
      </w:pPr>
    </w:p>
    <w:p w:rsidR="00B33F46" w:rsidRPr="001F2CC8" w:rsidRDefault="00B33F46" w:rsidP="00FC1413">
      <w:pPr>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FC1413" w:rsidRPr="001F2CC8" w:rsidRDefault="00FC1413" w:rsidP="00FC1413">
      <w:pPr>
        <w:autoSpaceDE w:val="0"/>
        <w:autoSpaceDN w:val="0"/>
        <w:adjustRightInd w:val="0"/>
        <w:spacing w:line="240" w:lineRule="auto"/>
        <w:jc w:val="both"/>
        <w:rPr>
          <w:rFonts w:cs="Arial"/>
        </w:rPr>
      </w:pPr>
    </w:p>
    <w:p w:rsidR="00FC1413" w:rsidRPr="001F2CC8" w:rsidRDefault="00FC1413" w:rsidP="00FC1413">
      <w:pPr>
        <w:autoSpaceDE w:val="0"/>
        <w:autoSpaceDN w:val="0"/>
        <w:adjustRightInd w:val="0"/>
        <w:spacing w:line="240" w:lineRule="auto"/>
        <w:jc w:val="both"/>
        <w:rPr>
          <w:rFonts w:cs="Arial"/>
        </w:rPr>
      </w:pPr>
    </w:p>
    <w:p w:rsidR="001F2CC8" w:rsidRDefault="001F2CC8" w:rsidP="001F2CC8">
      <w:pPr>
        <w:rPr>
          <w:rFonts w:cs="Arial"/>
        </w:rPr>
      </w:pPr>
    </w:p>
    <w:p w:rsidR="00B33F46" w:rsidRPr="002A7BCC" w:rsidRDefault="00FC1413" w:rsidP="001F2CC8">
      <w:pPr>
        <w:rPr>
          <w:rFonts w:cs="Arial"/>
          <w:sz w:val="24"/>
          <w:szCs w:val="24"/>
          <w:u w:val="single"/>
        </w:rPr>
      </w:pPr>
      <w:r w:rsidRPr="002A7BCC">
        <w:rPr>
          <w:rFonts w:cs="Arial"/>
          <w:b/>
          <w:bCs/>
          <w:sz w:val="24"/>
          <w:szCs w:val="24"/>
          <w:u w:val="single"/>
        </w:rPr>
        <w:t>DESIGN REQUIREMENTS</w:t>
      </w:r>
    </w:p>
    <w:p w:rsidR="00B33F46" w:rsidRPr="001F2CC8" w:rsidRDefault="00B33F46" w:rsidP="00FC1413">
      <w:pPr>
        <w:autoSpaceDE w:val="0"/>
        <w:autoSpaceDN w:val="0"/>
        <w:adjustRightInd w:val="0"/>
        <w:spacing w:line="240" w:lineRule="auto"/>
        <w:jc w:val="both"/>
        <w:rPr>
          <w:rFonts w:cs="Arial"/>
        </w:rPr>
      </w:pPr>
      <w:r w:rsidRPr="001F2CC8">
        <w:rPr>
          <w:rFonts w:cs="Arial"/>
        </w:rPr>
        <w:t>Your food business design must aim to:</w:t>
      </w:r>
    </w:p>
    <w:p w:rsidR="00B33F46" w:rsidRPr="001F2CC8" w:rsidRDefault="00B33F46" w:rsidP="00FC1413">
      <w:pPr>
        <w:autoSpaceDE w:val="0"/>
        <w:autoSpaceDN w:val="0"/>
        <w:adjustRightInd w:val="0"/>
        <w:spacing w:line="240" w:lineRule="auto"/>
        <w:ind w:left="720" w:hanging="720"/>
        <w:jc w:val="both"/>
        <w:rPr>
          <w:rFonts w:cs="Arial"/>
        </w:rPr>
      </w:pPr>
      <w:r w:rsidRPr="001F2CC8">
        <w:rPr>
          <w:rFonts w:cs="Arial"/>
        </w:rPr>
        <w:t>1.</w:t>
      </w:r>
      <w:r w:rsidRPr="001F2CC8">
        <w:rPr>
          <w:rFonts w:cs="Arial"/>
        </w:rPr>
        <w:tab/>
        <w:t>exclude locations that may allow harbourage to vermin by such measures as eliminating cavities, cracks and crevices.</w:t>
      </w:r>
    </w:p>
    <w:p w:rsidR="00B33F46" w:rsidRPr="001F2CC8" w:rsidRDefault="00B33F46" w:rsidP="00FC1413">
      <w:pPr>
        <w:autoSpaceDE w:val="0"/>
        <w:autoSpaceDN w:val="0"/>
        <w:adjustRightInd w:val="0"/>
        <w:spacing w:line="240" w:lineRule="auto"/>
        <w:ind w:left="720" w:hanging="720"/>
        <w:jc w:val="both"/>
        <w:rPr>
          <w:rFonts w:cs="Arial"/>
        </w:rPr>
      </w:pPr>
      <w:r w:rsidRPr="001F2CC8">
        <w:rPr>
          <w:rFonts w:cs="Arial"/>
        </w:rPr>
        <w:t>2.</w:t>
      </w:r>
      <w:r w:rsidRPr="001F2CC8">
        <w:rPr>
          <w:rFonts w:cs="Arial"/>
        </w:rPr>
        <w:tab/>
        <w:t>facilitate easy cleaning by measures such as providing open access to all surfaces where grease and dust may accumulate and ensuring that all surfaces are durable, smooth, impervious and washable.</w:t>
      </w:r>
    </w:p>
    <w:p w:rsidR="00FC1413" w:rsidRPr="001F2CC8" w:rsidRDefault="00B33F46" w:rsidP="00FC1413">
      <w:pPr>
        <w:autoSpaceDE w:val="0"/>
        <w:autoSpaceDN w:val="0"/>
        <w:adjustRightInd w:val="0"/>
        <w:spacing w:line="240" w:lineRule="auto"/>
        <w:ind w:left="720" w:hanging="720"/>
        <w:jc w:val="both"/>
        <w:rPr>
          <w:rFonts w:cs="Arial"/>
        </w:rPr>
      </w:pPr>
      <w:r w:rsidRPr="001F2CC8">
        <w:rPr>
          <w:rFonts w:cs="Arial"/>
        </w:rPr>
        <w:t>3.</w:t>
      </w:r>
      <w:r w:rsidRPr="001F2CC8">
        <w:rPr>
          <w:rFonts w:cs="Arial"/>
        </w:rPr>
        <w:tab/>
        <w:t>allow the flow of food in one direction, from receipt, to storage, to preparation, to packing/serving/dispatch incorporating in the design process, provision for safe food handling practices so that the risk</w:t>
      </w:r>
      <w:r w:rsidR="00FC1413" w:rsidRPr="001F2CC8">
        <w:rPr>
          <w:rFonts w:cs="Arial"/>
        </w:rPr>
        <w:t xml:space="preserve"> of contamination is minimised.</w:t>
      </w:r>
    </w:p>
    <w:p w:rsidR="00B33F46" w:rsidRPr="001F2CC8" w:rsidRDefault="00B33F46" w:rsidP="00FC1413">
      <w:pPr>
        <w:autoSpaceDE w:val="0"/>
        <w:autoSpaceDN w:val="0"/>
        <w:adjustRightInd w:val="0"/>
        <w:spacing w:line="240" w:lineRule="auto"/>
        <w:jc w:val="both"/>
        <w:rPr>
          <w:rFonts w:cs="Arial"/>
        </w:rPr>
      </w:pPr>
      <w:r w:rsidRPr="001F2CC8">
        <w:rPr>
          <w:rFonts w:cs="Arial"/>
        </w:rPr>
        <w:t>Further to the above the areas used for food handling, storage of food packaging or equipment used in food preparation are required to be desi</w:t>
      </w:r>
      <w:r w:rsidR="00FC1413" w:rsidRPr="001F2CC8">
        <w:rPr>
          <w:rFonts w:cs="Arial"/>
        </w:rPr>
        <w:t>gned and located separate from:</w:t>
      </w:r>
    </w:p>
    <w:p w:rsidR="00B33F46" w:rsidRPr="001F2CC8" w:rsidRDefault="00B33F46" w:rsidP="00FC1413">
      <w:pPr>
        <w:autoSpaceDE w:val="0"/>
        <w:autoSpaceDN w:val="0"/>
        <w:adjustRightInd w:val="0"/>
        <w:spacing w:line="240" w:lineRule="auto"/>
        <w:ind w:firstLine="720"/>
        <w:jc w:val="both"/>
        <w:rPr>
          <w:rFonts w:cs="Arial"/>
        </w:rPr>
      </w:pPr>
      <w:r w:rsidRPr="001F2CC8">
        <w:rPr>
          <w:rFonts w:cs="Arial"/>
        </w:rPr>
        <w:t xml:space="preserve">a. </w:t>
      </w:r>
      <w:r w:rsidRPr="001F2CC8">
        <w:rPr>
          <w:rFonts w:cs="Arial"/>
        </w:rPr>
        <w:tab/>
        <w:t>chemical storage areas;</w:t>
      </w:r>
    </w:p>
    <w:p w:rsidR="00B33F46" w:rsidRPr="001F2CC8" w:rsidRDefault="00B33F46" w:rsidP="00FC1413">
      <w:pPr>
        <w:autoSpaceDE w:val="0"/>
        <w:autoSpaceDN w:val="0"/>
        <w:adjustRightInd w:val="0"/>
        <w:spacing w:line="240" w:lineRule="auto"/>
        <w:ind w:firstLine="720"/>
        <w:jc w:val="both"/>
        <w:rPr>
          <w:rFonts w:cs="Arial"/>
        </w:rPr>
      </w:pPr>
      <w:r w:rsidRPr="001F2CC8">
        <w:rPr>
          <w:rFonts w:cs="Arial"/>
        </w:rPr>
        <w:t xml:space="preserve">b. </w:t>
      </w:r>
      <w:r w:rsidRPr="001F2CC8">
        <w:rPr>
          <w:rFonts w:cs="Arial"/>
        </w:rPr>
        <w:tab/>
        <w:t>toilets and change rooms;</w:t>
      </w:r>
    </w:p>
    <w:p w:rsidR="00B33F46" w:rsidRPr="001F2CC8" w:rsidRDefault="00B33F46" w:rsidP="00FC1413">
      <w:pPr>
        <w:autoSpaceDE w:val="0"/>
        <w:autoSpaceDN w:val="0"/>
        <w:adjustRightInd w:val="0"/>
        <w:spacing w:line="240" w:lineRule="auto"/>
        <w:ind w:firstLine="720"/>
        <w:jc w:val="both"/>
        <w:rPr>
          <w:rFonts w:cs="Arial"/>
        </w:rPr>
      </w:pPr>
      <w:r w:rsidRPr="001F2CC8">
        <w:rPr>
          <w:rFonts w:cs="Arial"/>
        </w:rPr>
        <w:t xml:space="preserve">c. </w:t>
      </w:r>
      <w:r w:rsidRPr="001F2CC8">
        <w:rPr>
          <w:rFonts w:cs="Arial"/>
        </w:rPr>
        <w:tab/>
        <w:t>garbage and recyclable material storage areas; and</w:t>
      </w:r>
    </w:p>
    <w:p w:rsidR="00B33F46" w:rsidRPr="001F2CC8" w:rsidRDefault="00B33F46" w:rsidP="00FC1413">
      <w:pPr>
        <w:autoSpaceDE w:val="0"/>
        <w:autoSpaceDN w:val="0"/>
        <w:adjustRightInd w:val="0"/>
        <w:spacing w:line="240" w:lineRule="auto"/>
        <w:ind w:left="1440" w:hanging="720"/>
        <w:jc w:val="both"/>
        <w:rPr>
          <w:rFonts w:cs="Arial"/>
        </w:rPr>
      </w:pPr>
      <w:r w:rsidRPr="001F2CC8">
        <w:rPr>
          <w:rFonts w:cs="Arial"/>
        </w:rPr>
        <w:t xml:space="preserve">d. </w:t>
      </w:r>
      <w:r w:rsidRPr="001F2CC8">
        <w:rPr>
          <w:rFonts w:cs="Arial"/>
        </w:rPr>
        <w:tab/>
        <w:t>areas used for activities which may contaminate foo</w:t>
      </w:r>
      <w:r w:rsidR="00FC1413" w:rsidRPr="001F2CC8">
        <w:rPr>
          <w:rFonts w:cs="Arial"/>
        </w:rPr>
        <w:t>d or food preparation surfaces.</w:t>
      </w:r>
    </w:p>
    <w:p w:rsidR="002A7BCC" w:rsidRDefault="002A7BCC" w:rsidP="00FC1413">
      <w:pPr>
        <w:autoSpaceDE w:val="0"/>
        <w:autoSpaceDN w:val="0"/>
        <w:adjustRightInd w:val="0"/>
        <w:spacing w:line="240" w:lineRule="auto"/>
        <w:jc w:val="both"/>
        <w:rPr>
          <w:rFonts w:cs="Arial"/>
          <w:b/>
          <w:bCs/>
        </w:rPr>
      </w:pPr>
    </w:p>
    <w:p w:rsidR="00B33F46" w:rsidRPr="002A7BCC" w:rsidRDefault="002A0885" w:rsidP="00FC1413">
      <w:pPr>
        <w:autoSpaceDE w:val="0"/>
        <w:autoSpaceDN w:val="0"/>
        <w:adjustRightInd w:val="0"/>
        <w:spacing w:line="240" w:lineRule="auto"/>
        <w:jc w:val="both"/>
        <w:rPr>
          <w:rFonts w:cs="Arial"/>
          <w:sz w:val="24"/>
          <w:szCs w:val="24"/>
          <w:u w:val="single"/>
        </w:rPr>
      </w:pPr>
      <w:r w:rsidRPr="002A7BCC">
        <w:rPr>
          <w:rFonts w:cs="Arial"/>
          <w:noProof/>
          <w:sz w:val="24"/>
          <w:szCs w:val="24"/>
          <w:u w:val="single"/>
          <w:lang w:eastAsia="en-AU"/>
        </w:rPr>
        <w:lastRenderedPageBreak/>
        <w:drawing>
          <wp:anchor distT="0" distB="0" distL="114300" distR="114300" simplePos="0" relativeHeight="251659264" behindDoc="1" locked="0" layoutInCell="1" allowOverlap="1" wp14:anchorId="480820A0" wp14:editId="7AD868B6">
            <wp:simplePos x="0" y="0"/>
            <wp:positionH relativeFrom="column">
              <wp:posOffset>0</wp:posOffset>
            </wp:positionH>
            <wp:positionV relativeFrom="paragraph">
              <wp:posOffset>267970</wp:posOffset>
            </wp:positionV>
            <wp:extent cx="4591050" cy="3843918"/>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6709" cy="3848656"/>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46" w:rsidRPr="002A7BCC">
        <w:rPr>
          <w:rFonts w:cs="Arial"/>
          <w:b/>
          <w:bCs/>
          <w:sz w:val="24"/>
          <w:szCs w:val="24"/>
          <w:u w:val="single"/>
        </w:rPr>
        <w:t>TYPICAL LAYOUT OF A FOOD BUSINESS</w:t>
      </w: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FC1413">
      <w:pPr>
        <w:autoSpaceDE w:val="0"/>
        <w:autoSpaceDN w:val="0"/>
        <w:adjustRightInd w:val="0"/>
        <w:spacing w:line="240" w:lineRule="auto"/>
        <w:jc w:val="both"/>
        <w:rPr>
          <w:rFonts w:cs="Arial"/>
        </w:rPr>
      </w:pPr>
    </w:p>
    <w:p w:rsidR="00B33F46" w:rsidRPr="001F2CC8" w:rsidRDefault="00B33F46" w:rsidP="00B06B97">
      <w:pPr>
        <w:autoSpaceDE w:val="0"/>
        <w:autoSpaceDN w:val="0"/>
        <w:adjustRightInd w:val="0"/>
        <w:spacing w:line="240" w:lineRule="auto"/>
        <w:jc w:val="both"/>
        <w:rPr>
          <w:rFonts w:cs="Arial"/>
        </w:rPr>
      </w:pPr>
      <w:r w:rsidRPr="001F2CC8">
        <w:rPr>
          <w:rFonts w:cs="Arial"/>
        </w:rPr>
        <w:t>The following information reflects requirements of the FSANZ Food Safety Standards and Cit</w:t>
      </w:r>
      <w:r w:rsidR="001D26B7" w:rsidRPr="001F2CC8">
        <w:rPr>
          <w:rFonts w:cs="Arial"/>
        </w:rPr>
        <w:t>y of Geraldton Health Local Laws.</w:t>
      </w:r>
    </w:p>
    <w:p w:rsidR="00B33F46" w:rsidRPr="002A7BCC" w:rsidRDefault="00B33F46" w:rsidP="00B06B97">
      <w:pPr>
        <w:autoSpaceDE w:val="0"/>
        <w:autoSpaceDN w:val="0"/>
        <w:adjustRightInd w:val="0"/>
        <w:spacing w:line="240" w:lineRule="auto"/>
        <w:jc w:val="both"/>
        <w:rPr>
          <w:rFonts w:cs="Arial"/>
          <w:b/>
          <w:bCs/>
          <w:sz w:val="24"/>
          <w:szCs w:val="24"/>
          <w:u w:val="single"/>
        </w:rPr>
      </w:pPr>
      <w:r w:rsidRPr="002A7BCC">
        <w:rPr>
          <w:rFonts w:cs="Arial"/>
          <w:b/>
          <w:bCs/>
          <w:sz w:val="24"/>
          <w:szCs w:val="24"/>
          <w:u w:val="single"/>
        </w:rPr>
        <w:t>DESIGN AND C</w:t>
      </w:r>
      <w:r w:rsidR="001D26B7" w:rsidRPr="002A7BCC">
        <w:rPr>
          <w:rFonts w:cs="Arial"/>
          <w:b/>
          <w:bCs/>
          <w:sz w:val="24"/>
          <w:szCs w:val="24"/>
          <w:u w:val="single"/>
        </w:rPr>
        <w:t>ONSTRUCTION REQUIREMENTS</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 xml:space="preserve">1. </w:t>
      </w:r>
      <w:r w:rsidRPr="001F2CC8">
        <w:rPr>
          <w:rFonts w:cs="Arial"/>
          <w:b/>
          <w:bCs/>
        </w:rPr>
        <w:tab/>
      </w:r>
      <w:r w:rsidR="001D26B7" w:rsidRPr="001F2CC8">
        <w:rPr>
          <w:rFonts w:cs="Arial"/>
          <w:b/>
          <w:bCs/>
        </w:rPr>
        <w:t>General requirements</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The design and const</w:t>
      </w:r>
      <w:r w:rsidR="001D26B7" w:rsidRPr="001F2CC8">
        <w:rPr>
          <w:rFonts w:cs="Arial"/>
        </w:rPr>
        <w:t>ruction of food business must:</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be appropriate for the activities for which the business are used;</w:t>
      </w:r>
    </w:p>
    <w:p w:rsidR="00B33F46" w:rsidRPr="001F2CC8" w:rsidRDefault="00B33F46" w:rsidP="00B06B97">
      <w:pPr>
        <w:autoSpaceDE w:val="0"/>
        <w:autoSpaceDN w:val="0"/>
        <w:adjustRightInd w:val="0"/>
        <w:spacing w:after="0" w:line="240" w:lineRule="auto"/>
        <w:ind w:left="1418" w:hanging="698"/>
        <w:jc w:val="both"/>
        <w:rPr>
          <w:rFonts w:cs="Arial"/>
        </w:rPr>
      </w:pPr>
      <w:r w:rsidRPr="001F2CC8">
        <w:rPr>
          <w:rFonts w:cs="Arial"/>
        </w:rPr>
        <w:t>(b)</w:t>
      </w:r>
      <w:r w:rsidRPr="001F2CC8">
        <w:rPr>
          <w:rFonts w:cs="Arial"/>
        </w:rPr>
        <w:tab/>
      </w:r>
      <w:proofErr w:type="gramStart"/>
      <w:r w:rsidRPr="001F2CC8">
        <w:rPr>
          <w:rFonts w:cs="Arial"/>
        </w:rPr>
        <w:t>provide</w:t>
      </w:r>
      <w:proofErr w:type="gramEnd"/>
      <w:r w:rsidRPr="001F2CC8">
        <w:rPr>
          <w:rFonts w:cs="Arial"/>
        </w:rPr>
        <w:t xml:space="preserve"> adequate space for the activities to be conducted on the food</w:t>
      </w:r>
      <w:r w:rsidR="00B06B97">
        <w:rPr>
          <w:rFonts w:cs="Arial"/>
        </w:rPr>
        <w:t xml:space="preserve"> </w:t>
      </w:r>
      <w:r w:rsidRPr="001F2CC8">
        <w:rPr>
          <w:rFonts w:cs="Arial"/>
        </w:rPr>
        <w:t>business and for the fixtures, fittings and equipment used for those</w:t>
      </w:r>
    </w:p>
    <w:p w:rsidR="00B33F46" w:rsidRPr="001F2CC8" w:rsidRDefault="00B33F46" w:rsidP="00B06B97">
      <w:pPr>
        <w:autoSpaceDE w:val="0"/>
        <w:autoSpaceDN w:val="0"/>
        <w:adjustRightInd w:val="0"/>
        <w:spacing w:after="0" w:line="240" w:lineRule="auto"/>
        <w:ind w:left="720" w:firstLine="720"/>
        <w:jc w:val="both"/>
        <w:rPr>
          <w:rFonts w:cs="Arial"/>
        </w:rPr>
      </w:pPr>
      <w:r w:rsidRPr="001F2CC8">
        <w:rPr>
          <w:rFonts w:cs="Arial"/>
        </w:rPr>
        <w:t>activities;</w:t>
      </w:r>
    </w:p>
    <w:p w:rsidR="00B33F46" w:rsidRPr="001F2CC8" w:rsidRDefault="00B33F46" w:rsidP="00B06B97">
      <w:pPr>
        <w:autoSpaceDE w:val="0"/>
        <w:autoSpaceDN w:val="0"/>
        <w:adjustRightInd w:val="0"/>
        <w:spacing w:after="0" w:line="240" w:lineRule="auto"/>
        <w:ind w:firstLine="720"/>
        <w:jc w:val="both"/>
        <w:rPr>
          <w:rFonts w:cs="Arial"/>
        </w:rPr>
      </w:pPr>
      <w:r w:rsidRPr="001F2CC8">
        <w:rPr>
          <w:rFonts w:cs="Arial"/>
        </w:rPr>
        <w:t>(c)</w:t>
      </w:r>
      <w:r w:rsidRPr="001F2CC8">
        <w:rPr>
          <w:rFonts w:cs="Arial"/>
        </w:rPr>
        <w:tab/>
      </w:r>
      <w:proofErr w:type="gramStart"/>
      <w:r w:rsidRPr="001F2CC8">
        <w:rPr>
          <w:rFonts w:cs="Arial"/>
        </w:rPr>
        <w:t>permit</w:t>
      </w:r>
      <w:proofErr w:type="gramEnd"/>
      <w:r w:rsidRPr="001F2CC8">
        <w:rPr>
          <w:rFonts w:cs="Arial"/>
        </w:rPr>
        <w:t xml:space="preserve"> the food business to be effecti</w:t>
      </w:r>
      <w:r w:rsidR="001D26B7" w:rsidRPr="001F2CC8">
        <w:rPr>
          <w:rFonts w:cs="Arial"/>
        </w:rPr>
        <w:t>vely cleaned and, if necessary,</w:t>
      </w:r>
      <w:r w:rsidR="00B06B97">
        <w:rPr>
          <w:rFonts w:cs="Arial"/>
        </w:rPr>
        <w:t xml:space="preserve"> </w:t>
      </w:r>
      <w:r w:rsidRPr="001F2CC8">
        <w:rPr>
          <w:rFonts w:cs="Arial"/>
        </w:rPr>
        <w:t>sanitised; and</w:t>
      </w:r>
    </w:p>
    <w:p w:rsidR="001D26B7" w:rsidRPr="001F2CC8" w:rsidRDefault="001D26B7" w:rsidP="00B06B97">
      <w:pPr>
        <w:autoSpaceDE w:val="0"/>
        <w:autoSpaceDN w:val="0"/>
        <w:adjustRightInd w:val="0"/>
        <w:spacing w:after="0" w:line="240" w:lineRule="auto"/>
        <w:ind w:left="720" w:firstLine="720"/>
        <w:jc w:val="both"/>
        <w:rPr>
          <w:rFonts w:cs="Arial"/>
        </w:rPr>
      </w:pP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 xml:space="preserve">(d) </w:t>
      </w:r>
      <w:r w:rsidRPr="001F2CC8">
        <w:rPr>
          <w:rFonts w:cs="Arial"/>
        </w:rPr>
        <w:tab/>
        <w:t xml:space="preserve">to </w:t>
      </w:r>
      <w:r w:rsidR="001D26B7" w:rsidRPr="001F2CC8">
        <w:rPr>
          <w:rFonts w:cs="Arial"/>
        </w:rPr>
        <w:t>the extent that is practicable:</w:t>
      </w:r>
    </w:p>
    <w:p w:rsidR="00B33F46" w:rsidRPr="001F2CC8" w:rsidRDefault="00B33F46" w:rsidP="00B06B97">
      <w:pPr>
        <w:autoSpaceDE w:val="0"/>
        <w:autoSpaceDN w:val="0"/>
        <w:adjustRightInd w:val="0"/>
        <w:spacing w:line="240" w:lineRule="auto"/>
        <w:ind w:left="720" w:firstLine="720"/>
        <w:jc w:val="both"/>
        <w:rPr>
          <w:rFonts w:cs="Arial"/>
        </w:rPr>
      </w:pPr>
      <w:r w:rsidRPr="001F2CC8">
        <w:rPr>
          <w:rFonts w:cs="Arial"/>
        </w:rPr>
        <w:t xml:space="preserve">(i) </w:t>
      </w:r>
      <w:r w:rsidRPr="001F2CC8">
        <w:rPr>
          <w:rFonts w:cs="Arial"/>
        </w:rPr>
        <w:tab/>
        <w:t>exclude dirt, dust, fumes, smoke and other contaminants;</w:t>
      </w:r>
    </w:p>
    <w:p w:rsidR="00B33F46" w:rsidRPr="001F2CC8" w:rsidRDefault="00B33F46" w:rsidP="00B06B97">
      <w:pPr>
        <w:autoSpaceDE w:val="0"/>
        <w:autoSpaceDN w:val="0"/>
        <w:adjustRightInd w:val="0"/>
        <w:spacing w:line="240" w:lineRule="auto"/>
        <w:ind w:left="720" w:firstLine="720"/>
        <w:jc w:val="both"/>
        <w:rPr>
          <w:rFonts w:cs="Arial"/>
        </w:rPr>
      </w:pPr>
      <w:r w:rsidRPr="001F2CC8">
        <w:rPr>
          <w:rFonts w:cs="Arial"/>
        </w:rPr>
        <w:t xml:space="preserve">(ii) </w:t>
      </w:r>
      <w:r w:rsidRPr="001F2CC8">
        <w:rPr>
          <w:rFonts w:cs="Arial"/>
        </w:rPr>
        <w:tab/>
        <w:t>not permit the entry of pests; and</w:t>
      </w:r>
    </w:p>
    <w:p w:rsidR="00B33F46" w:rsidRDefault="00B33F46" w:rsidP="00B06B97">
      <w:pPr>
        <w:autoSpaceDE w:val="0"/>
        <w:autoSpaceDN w:val="0"/>
        <w:adjustRightInd w:val="0"/>
        <w:spacing w:line="240" w:lineRule="auto"/>
        <w:ind w:left="720" w:firstLine="720"/>
        <w:jc w:val="both"/>
        <w:rPr>
          <w:rFonts w:cs="Arial"/>
        </w:rPr>
      </w:pPr>
      <w:r w:rsidRPr="001F2CC8">
        <w:rPr>
          <w:rFonts w:cs="Arial"/>
        </w:rPr>
        <w:t xml:space="preserve">(ii) </w:t>
      </w:r>
      <w:r w:rsidRPr="001F2CC8">
        <w:rPr>
          <w:rFonts w:cs="Arial"/>
        </w:rPr>
        <w:tab/>
      </w:r>
      <w:proofErr w:type="gramStart"/>
      <w:r w:rsidRPr="001F2CC8">
        <w:rPr>
          <w:rFonts w:cs="Arial"/>
        </w:rPr>
        <w:t>no</w:t>
      </w:r>
      <w:r w:rsidR="001D26B7" w:rsidRPr="001F2CC8">
        <w:rPr>
          <w:rFonts w:cs="Arial"/>
        </w:rPr>
        <w:t>t</w:t>
      </w:r>
      <w:proofErr w:type="gramEnd"/>
      <w:r w:rsidR="001D26B7" w:rsidRPr="001F2CC8">
        <w:rPr>
          <w:rFonts w:cs="Arial"/>
        </w:rPr>
        <w:t xml:space="preserve"> provide harbourage for pests.</w:t>
      </w:r>
    </w:p>
    <w:p w:rsidR="002A7BCC" w:rsidRPr="001F2CC8" w:rsidRDefault="002A7BCC" w:rsidP="00B06B97">
      <w:pPr>
        <w:autoSpaceDE w:val="0"/>
        <w:autoSpaceDN w:val="0"/>
        <w:adjustRightInd w:val="0"/>
        <w:spacing w:line="240" w:lineRule="auto"/>
        <w:ind w:left="720" w:firstLine="720"/>
        <w:jc w:val="both"/>
        <w:rPr>
          <w:rFonts w:cs="Arial"/>
        </w:rPr>
      </w:pP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lastRenderedPageBreak/>
        <w:t xml:space="preserve">2. </w:t>
      </w:r>
      <w:r w:rsidRPr="001F2CC8">
        <w:rPr>
          <w:rFonts w:cs="Arial"/>
          <w:b/>
          <w:bCs/>
        </w:rPr>
        <w:tab/>
      </w:r>
      <w:r w:rsidR="001D26B7" w:rsidRPr="001F2CC8">
        <w:rPr>
          <w:rFonts w:cs="Arial"/>
          <w:b/>
          <w:bCs/>
        </w:rPr>
        <w:t>Water supply</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 xml:space="preserve">Food business must have an adequate supply of potable water for all activities that use water that are </w:t>
      </w:r>
      <w:r w:rsidR="001D26B7" w:rsidRPr="001F2CC8">
        <w:rPr>
          <w:rFonts w:cs="Arial"/>
        </w:rPr>
        <w:t>conducted on the food business.</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 xml:space="preserve">3. </w:t>
      </w:r>
      <w:r w:rsidRPr="001F2CC8">
        <w:rPr>
          <w:rFonts w:cs="Arial"/>
          <w:b/>
          <w:bCs/>
        </w:rPr>
        <w:tab/>
        <w:t>Sew</w:t>
      </w:r>
      <w:r w:rsidR="001D26B7" w:rsidRPr="001F2CC8">
        <w:rPr>
          <w:rFonts w:cs="Arial"/>
          <w:b/>
          <w:bCs/>
        </w:rPr>
        <w:t>age and waste water disposal</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Food business must have a sewage and was</w:t>
      </w:r>
      <w:r w:rsidR="001D26B7" w:rsidRPr="001F2CC8">
        <w:rPr>
          <w:rFonts w:cs="Arial"/>
        </w:rPr>
        <w:t>te water disposal system that –</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(a)</w:t>
      </w:r>
      <w:r w:rsidRPr="001F2CC8">
        <w:rPr>
          <w:rFonts w:cs="Arial"/>
        </w:rPr>
        <w:tab/>
        <w:t>will effectively dispose of all sewage and waste water; and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t>is constructed and located to prevent the polluting of the water supply or</w:t>
      </w:r>
    </w:p>
    <w:p w:rsidR="00B33F46" w:rsidRPr="001F2CC8" w:rsidRDefault="00B33F46" w:rsidP="00B06B97">
      <w:pPr>
        <w:autoSpaceDE w:val="0"/>
        <w:autoSpaceDN w:val="0"/>
        <w:adjustRightInd w:val="0"/>
        <w:spacing w:line="240" w:lineRule="auto"/>
        <w:ind w:left="720" w:firstLine="720"/>
        <w:jc w:val="both"/>
        <w:rPr>
          <w:rFonts w:cs="Arial"/>
        </w:rPr>
      </w:pPr>
      <w:r w:rsidRPr="001F2CC8">
        <w:rPr>
          <w:rFonts w:cs="Arial"/>
        </w:rPr>
        <w:t>contaminat</w:t>
      </w:r>
      <w:r w:rsidR="001D26B7" w:rsidRPr="001F2CC8">
        <w:rPr>
          <w:rFonts w:cs="Arial"/>
        </w:rPr>
        <w:t>ion of food.</w:t>
      </w:r>
    </w:p>
    <w:p w:rsidR="00B06B97" w:rsidRPr="00B06B97" w:rsidRDefault="00B33F46" w:rsidP="00B06B97">
      <w:pPr>
        <w:autoSpaceDE w:val="0"/>
        <w:autoSpaceDN w:val="0"/>
        <w:adjustRightInd w:val="0"/>
        <w:spacing w:line="240" w:lineRule="auto"/>
        <w:jc w:val="both"/>
        <w:rPr>
          <w:rFonts w:cs="Arial"/>
          <w:i/>
        </w:rPr>
      </w:pPr>
      <w:r w:rsidRPr="00B06B97">
        <w:rPr>
          <w:rFonts w:cs="Arial"/>
          <w:b/>
          <w:i/>
        </w:rPr>
        <w:t>Note:</w:t>
      </w:r>
      <w:r w:rsidR="002A7BCC" w:rsidRPr="00B06B97">
        <w:rPr>
          <w:rFonts w:cs="Arial"/>
          <w:i/>
        </w:rPr>
        <w:t xml:space="preserve"> refer to</w:t>
      </w:r>
      <w:r w:rsidRPr="00B06B97">
        <w:rPr>
          <w:rFonts w:cs="Arial"/>
          <w:i/>
        </w:rPr>
        <w:t xml:space="preserve"> Water Corporation to ascert</w:t>
      </w:r>
      <w:r w:rsidR="001D26B7" w:rsidRPr="00B06B97">
        <w:rPr>
          <w:rFonts w:cs="Arial"/>
          <w:i/>
        </w:rPr>
        <w:t xml:space="preserve">ain grease trap requirements in </w:t>
      </w:r>
      <w:proofErr w:type="spellStart"/>
      <w:r w:rsidR="00B06B97" w:rsidRPr="00B06B97">
        <w:rPr>
          <w:rFonts w:cs="Arial"/>
          <w:i/>
        </w:rPr>
        <w:t>sewered</w:t>
      </w:r>
      <w:proofErr w:type="spellEnd"/>
      <w:r w:rsidR="00B06B97" w:rsidRPr="00B06B97">
        <w:rPr>
          <w:rFonts w:cs="Arial"/>
          <w:i/>
        </w:rPr>
        <w:t xml:space="preserve"> areas: </w:t>
      </w:r>
      <w:hyperlink r:id="rId11" w:history="1">
        <w:r w:rsidR="00B06B97" w:rsidRPr="00B06B97">
          <w:rPr>
            <w:rStyle w:val="Hyperlink"/>
            <w:rFonts w:cs="Arial"/>
            <w:i/>
          </w:rPr>
          <w:t>https://www.watercorporation.com.au/</w:t>
        </w:r>
      </w:hyperlink>
      <w:r w:rsidR="00B06B97" w:rsidRPr="00B06B97">
        <w:rPr>
          <w:rFonts w:cs="Arial"/>
          <w:i/>
        </w:rPr>
        <w:t xml:space="preserve"> </w:t>
      </w:r>
    </w:p>
    <w:p w:rsidR="00B33F46" w:rsidRPr="00B06B97" w:rsidRDefault="00B06B97" w:rsidP="00B06B97">
      <w:pPr>
        <w:autoSpaceDE w:val="0"/>
        <w:autoSpaceDN w:val="0"/>
        <w:adjustRightInd w:val="0"/>
        <w:spacing w:line="240" w:lineRule="auto"/>
        <w:jc w:val="both"/>
        <w:rPr>
          <w:rFonts w:cs="Arial"/>
          <w:i/>
        </w:rPr>
      </w:pPr>
      <w:r w:rsidRPr="00B06B97">
        <w:rPr>
          <w:rFonts w:cs="Arial"/>
          <w:i/>
        </w:rPr>
        <w:t>For non-</w:t>
      </w:r>
      <w:proofErr w:type="spellStart"/>
      <w:r w:rsidRPr="00B06B97">
        <w:rPr>
          <w:rFonts w:cs="Arial"/>
          <w:i/>
        </w:rPr>
        <w:t>s</w:t>
      </w:r>
      <w:r w:rsidR="00B33F46" w:rsidRPr="00B06B97">
        <w:rPr>
          <w:rFonts w:cs="Arial"/>
          <w:i/>
        </w:rPr>
        <w:t>ewered</w:t>
      </w:r>
      <w:proofErr w:type="spellEnd"/>
      <w:r w:rsidR="00B33F46" w:rsidRPr="00B06B97">
        <w:rPr>
          <w:rFonts w:cs="Arial"/>
          <w:i/>
        </w:rPr>
        <w:t xml:space="preserve"> </w:t>
      </w:r>
      <w:proofErr w:type="gramStart"/>
      <w:r w:rsidR="00B33F46" w:rsidRPr="00B06B97">
        <w:rPr>
          <w:rFonts w:cs="Arial"/>
          <w:i/>
        </w:rPr>
        <w:t>areas</w:t>
      </w:r>
      <w:proofErr w:type="gramEnd"/>
      <w:r w:rsidR="00B33F46" w:rsidRPr="00B06B97">
        <w:rPr>
          <w:rFonts w:cs="Arial"/>
          <w:i/>
        </w:rPr>
        <w:t xml:space="preserve"> please contact the City’s Health Service for </w:t>
      </w:r>
      <w:r w:rsidR="001D26B7" w:rsidRPr="00B06B97">
        <w:rPr>
          <w:rFonts w:cs="Arial"/>
          <w:i/>
        </w:rPr>
        <w:t>further advice.</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4.</w:t>
      </w:r>
      <w:r w:rsidRPr="001F2CC8">
        <w:rPr>
          <w:rFonts w:cs="Arial"/>
          <w:b/>
          <w:bCs/>
        </w:rPr>
        <w:tab/>
        <w:t>Storage receptacles for garbage and recyclable matter</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 xml:space="preserve">Food business must have facilities for the storage of garbage and recyclable matter </w:t>
      </w:r>
      <w:r w:rsidR="001D26B7" w:rsidRPr="001F2CC8">
        <w:rPr>
          <w:rFonts w:cs="Arial"/>
        </w:rPr>
        <w:t>that:</w:t>
      </w:r>
    </w:p>
    <w:p w:rsidR="00B33F46" w:rsidRPr="001F2CC8" w:rsidRDefault="00B33F46" w:rsidP="00B06B97">
      <w:pPr>
        <w:autoSpaceDE w:val="0"/>
        <w:autoSpaceDN w:val="0"/>
        <w:adjustRightInd w:val="0"/>
        <w:spacing w:line="240" w:lineRule="auto"/>
        <w:ind w:left="1440" w:hanging="720"/>
        <w:jc w:val="both"/>
        <w:rPr>
          <w:rFonts w:cs="Arial"/>
        </w:rPr>
      </w:pPr>
      <w:r w:rsidRPr="001F2CC8">
        <w:rPr>
          <w:rFonts w:cs="Arial"/>
        </w:rPr>
        <w:t>(a)</w:t>
      </w:r>
      <w:r w:rsidRPr="001F2CC8">
        <w:rPr>
          <w:rFonts w:cs="Arial"/>
        </w:rPr>
        <w:tab/>
        <w:t>adequately contain the volume and type of garbage and recyclable matter;</w:t>
      </w:r>
    </w:p>
    <w:p w:rsidR="00B33F46" w:rsidRPr="001F2CC8" w:rsidRDefault="00B33F46" w:rsidP="00B06B97">
      <w:pPr>
        <w:autoSpaceDE w:val="0"/>
        <w:autoSpaceDN w:val="0"/>
        <w:adjustRightInd w:val="0"/>
        <w:spacing w:line="240" w:lineRule="auto"/>
        <w:ind w:left="1440" w:hanging="720"/>
        <w:jc w:val="both"/>
        <w:rPr>
          <w:rFonts w:cs="Arial"/>
        </w:rPr>
      </w:pPr>
      <w:r w:rsidRPr="001F2CC8">
        <w:rPr>
          <w:rFonts w:cs="Arial"/>
        </w:rPr>
        <w:t xml:space="preserve">(b) </w:t>
      </w:r>
      <w:r w:rsidRPr="001F2CC8">
        <w:rPr>
          <w:rFonts w:cs="Arial"/>
        </w:rPr>
        <w:tab/>
        <w:t>encloses the garbage or recyclable matter, where necessary to keep pests and animals away; and</w:t>
      </w:r>
    </w:p>
    <w:p w:rsidR="00B33F46" w:rsidRPr="001F2CC8" w:rsidRDefault="00B33F46" w:rsidP="00B06B97">
      <w:pPr>
        <w:autoSpaceDE w:val="0"/>
        <w:autoSpaceDN w:val="0"/>
        <w:adjustRightInd w:val="0"/>
        <w:spacing w:line="240" w:lineRule="auto"/>
        <w:ind w:firstLine="720"/>
        <w:jc w:val="both"/>
        <w:rPr>
          <w:rFonts w:cs="Arial"/>
          <w:sz w:val="20"/>
          <w:szCs w:val="20"/>
        </w:rPr>
      </w:pPr>
      <w:r w:rsidRPr="001F2CC8">
        <w:rPr>
          <w:rFonts w:cs="Arial"/>
        </w:rPr>
        <w:t xml:space="preserve">(c) </w:t>
      </w:r>
      <w:r w:rsidRPr="001F2CC8">
        <w:rPr>
          <w:rFonts w:cs="Arial"/>
        </w:rPr>
        <w:tab/>
        <w:t>are designed and constructed to be easily and effectively cleaned.</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5.</w:t>
      </w:r>
      <w:r w:rsidRPr="001F2CC8">
        <w:rPr>
          <w:rFonts w:cs="Arial"/>
          <w:b/>
          <w:bCs/>
        </w:rPr>
        <w:tab/>
      </w:r>
      <w:r w:rsidR="001D26B7" w:rsidRPr="001F2CC8">
        <w:rPr>
          <w:rFonts w:cs="Arial"/>
          <w:b/>
          <w:bCs/>
        </w:rPr>
        <w:t>Ventilation</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 xml:space="preserve">Food business must have sufficient natural or mechanical ventilation to effectively remove fumes, smoke, steam and </w:t>
      </w:r>
      <w:r w:rsidR="001D26B7" w:rsidRPr="001F2CC8">
        <w:rPr>
          <w:rFonts w:cs="Arial"/>
        </w:rPr>
        <w:t>vapours from the food business.</w:t>
      </w:r>
    </w:p>
    <w:p w:rsidR="00B33F46" w:rsidRPr="001F2CC8" w:rsidRDefault="00B33F46" w:rsidP="00B06B97">
      <w:pPr>
        <w:autoSpaceDE w:val="0"/>
        <w:autoSpaceDN w:val="0"/>
        <w:adjustRightInd w:val="0"/>
        <w:spacing w:after="0" w:line="240" w:lineRule="auto"/>
        <w:ind w:left="720"/>
        <w:rPr>
          <w:rFonts w:cs="Arial"/>
        </w:rPr>
      </w:pPr>
      <w:r w:rsidRPr="001F2CC8">
        <w:rPr>
          <w:rFonts w:cs="Arial"/>
        </w:rPr>
        <w:t>The Australian Standards require a mechanical ex</w:t>
      </w:r>
      <w:r w:rsidR="001D26B7" w:rsidRPr="001F2CC8">
        <w:rPr>
          <w:rFonts w:cs="Arial"/>
        </w:rPr>
        <w:t>haust system in all kitchen and</w:t>
      </w:r>
      <w:r w:rsidR="001D26B7" w:rsidRPr="001F2CC8">
        <w:rPr>
          <w:rFonts w:cs="Arial"/>
        </w:rPr>
        <w:tab/>
      </w:r>
      <w:r w:rsidR="00B06B97">
        <w:rPr>
          <w:rFonts w:cs="Arial"/>
        </w:rPr>
        <w:t xml:space="preserve">cooking </w:t>
      </w:r>
      <w:r w:rsidRPr="001F2CC8">
        <w:rPr>
          <w:rFonts w:cs="Arial"/>
        </w:rPr>
        <w:t xml:space="preserve">areas where cooking appliances have </w:t>
      </w:r>
      <w:r w:rsidR="001D26B7" w:rsidRPr="001F2CC8">
        <w:rPr>
          <w:rFonts w:cs="Arial"/>
        </w:rPr>
        <w:t>a total maximum input exceeding</w:t>
      </w:r>
      <w:r w:rsidR="00B06B97">
        <w:rPr>
          <w:rFonts w:cs="Arial"/>
        </w:rPr>
        <w:t xml:space="preserve"> </w:t>
      </w:r>
      <w:r w:rsidRPr="001F2CC8">
        <w:rPr>
          <w:rFonts w:cs="Arial"/>
        </w:rPr>
        <w:t>8kW for an electrical appliance, or total gas input 29 MJ/h for a gas appliance, or</w:t>
      </w:r>
      <w:r w:rsidR="00B06B97">
        <w:rPr>
          <w:rFonts w:cs="Arial"/>
        </w:rPr>
        <w:t xml:space="preserve"> </w:t>
      </w:r>
      <w:r w:rsidR="001D26B7" w:rsidRPr="001F2CC8">
        <w:rPr>
          <w:rFonts w:cs="Arial"/>
        </w:rPr>
        <w:t>any deep fryer appliance.</w:t>
      </w:r>
    </w:p>
    <w:p w:rsidR="001D26B7" w:rsidRPr="001F2CC8" w:rsidRDefault="001D26B7" w:rsidP="00B06B97">
      <w:pPr>
        <w:autoSpaceDE w:val="0"/>
        <w:autoSpaceDN w:val="0"/>
        <w:adjustRightInd w:val="0"/>
        <w:spacing w:after="0" w:line="240" w:lineRule="auto"/>
        <w:ind w:firstLine="720"/>
        <w:jc w:val="both"/>
        <w:rPr>
          <w:rFonts w:cs="Arial"/>
        </w:rPr>
      </w:pPr>
    </w:p>
    <w:p w:rsidR="00B33F46" w:rsidRPr="001F2CC8" w:rsidRDefault="00B33F46" w:rsidP="00B06B97">
      <w:pPr>
        <w:autoSpaceDE w:val="0"/>
        <w:autoSpaceDN w:val="0"/>
        <w:adjustRightInd w:val="0"/>
        <w:spacing w:after="0" w:line="240" w:lineRule="auto"/>
        <w:ind w:left="709" w:firstLine="11"/>
        <w:jc w:val="both"/>
        <w:rPr>
          <w:rFonts w:cs="Arial"/>
        </w:rPr>
      </w:pPr>
      <w:r w:rsidRPr="001F2CC8">
        <w:rPr>
          <w:rFonts w:cs="Arial"/>
        </w:rPr>
        <w:t>The Food Safety Standards require exhaust canopies comply with the Australian</w:t>
      </w:r>
      <w:r w:rsidR="00B06B97">
        <w:rPr>
          <w:rFonts w:cs="Arial"/>
        </w:rPr>
        <w:t xml:space="preserve"> </w:t>
      </w:r>
      <w:r w:rsidRPr="001F2CC8">
        <w:rPr>
          <w:rFonts w:cs="Arial"/>
        </w:rPr>
        <w:t>Standard AS1668.2 - 2002 fo</w:t>
      </w:r>
      <w:r w:rsidR="001D26B7" w:rsidRPr="001F2CC8">
        <w:rPr>
          <w:rFonts w:cs="Arial"/>
        </w:rPr>
        <w:t>r construction and performance.</w:t>
      </w:r>
    </w:p>
    <w:p w:rsidR="001D26B7" w:rsidRPr="001F2CC8" w:rsidRDefault="001D26B7" w:rsidP="00B06B97">
      <w:pPr>
        <w:autoSpaceDE w:val="0"/>
        <w:autoSpaceDN w:val="0"/>
        <w:adjustRightInd w:val="0"/>
        <w:spacing w:after="0" w:line="240" w:lineRule="auto"/>
        <w:ind w:firstLine="720"/>
        <w:jc w:val="both"/>
        <w:rPr>
          <w:rFonts w:cs="Arial"/>
        </w:rPr>
      </w:pP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6.</w:t>
      </w:r>
      <w:r w:rsidRPr="001F2CC8">
        <w:rPr>
          <w:rFonts w:cs="Arial"/>
          <w:b/>
          <w:bCs/>
        </w:rPr>
        <w:tab/>
      </w:r>
      <w:r w:rsidR="001D26B7" w:rsidRPr="001F2CC8">
        <w:rPr>
          <w:rFonts w:cs="Arial"/>
          <w:b/>
          <w:bCs/>
        </w:rPr>
        <w:t>Lighting</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The food business must be provided with sufficient natural or artificial light for the activities conducted on the food business. In areas where food is handled or stored the l</w:t>
      </w:r>
      <w:r w:rsidR="001D26B7" w:rsidRPr="001F2CC8">
        <w:rPr>
          <w:rFonts w:cs="Arial"/>
        </w:rPr>
        <w:t>ight fitting shall be designed: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to prevent contamination should the globe shatter; and</w:t>
      </w:r>
    </w:p>
    <w:p w:rsidR="00B33F46" w:rsidRPr="001F2CC8" w:rsidRDefault="00B33F46" w:rsidP="00B06B97">
      <w:pPr>
        <w:autoSpaceDE w:val="0"/>
        <w:autoSpaceDN w:val="0"/>
        <w:adjustRightInd w:val="0"/>
        <w:spacing w:line="240" w:lineRule="auto"/>
        <w:ind w:left="1440" w:hanging="720"/>
        <w:jc w:val="both"/>
        <w:rPr>
          <w:rFonts w:cs="Arial"/>
        </w:rPr>
      </w:pPr>
      <w:r w:rsidRPr="001F2CC8">
        <w:rPr>
          <w:rFonts w:cs="Arial"/>
        </w:rPr>
        <w:t xml:space="preserve">b) </w:t>
      </w:r>
      <w:r w:rsidRPr="001F2CC8">
        <w:rPr>
          <w:rFonts w:cs="Arial"/>
        </w:rPr>
        <w:tab/>
        <w:t>be free from any features that may harbour dirt, dust or insects or make the fitting diffic</w:t>
      </w:r>
      <w:r w:rsidR="001D26B7" w:rsidRPr="001F2CC8">
        <w:rPr>
          <w:rFonts w:cs="Arial"/>
        </w:rPr>
        <w:t>ult to clean</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lastRenderedPageBreak/>
        <w:t>7.</w:t>
      </w:r>
      <w:r w:rsidRPr="001F2CC8">
        <w:rPr>
          <w:rFonts w:cs="Arial"/>
          <w:b/>
          <w:bCs/>
        </w:rPr>
        <w:tab/>
      </w:r>
      <w:r w:rsidR="001D26B7" w:rsidRPr="001F2CC8">
        <w:rPr>
          <w:rFonts w:cs="Arial"/>
          <w:b/>
          <w:bCs/>
        </w:rPr>
        <w:t>Floors</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Floors in food handling, cleaning, sanitising and</w:t>
      </w:r>
      <w:r w:rsidR="001D26B7" w:rsidRPr="001F2CC8">
        <w:rPr>
          <w:rFonts w:cs="Arial"/>
        </w:rPr>
        <w:t xml:space="preserve"> personal hygiene areas must be designed</w:t>
      </w:r>
      <w:r w:rsidRPr="001F2CC8">
        <w:rPr>
          <w:rFonts w:cs="Arial"/>
        </w:rPr>
        <w:t xml:space="preserve"> and constructed in a way that is appropriate for the activities conducted on </w:t>
      </w:r>
      <w:r w:rsidR="001D26B7" w:rsidRPr="001F2CC8">
        <w:rPr>
          <w:rFonts w:cs="Arial"/>
        </w:rPr>
        <w:t>the business.</w:t>
      </w:r>
    </w:p>
    <w:p w:rsidR="00B33F46" w:rsidRPr="001F2CC8" w:rsidRDefault="001D26B7" w:rsidP="00B06B97">
      <w:pPr>
        <w:autoSpaceDE w:val="0"/>
        <w:autoSpaceDN w:val="0"/>
        <w:adjustRightInd w:val="0"/>
        <w:spacing w:line="240" w:lineRule="auto"/>
        <w:ind w:firstLine="720"/>
        <w:jc w:val="both"/>
        <w:rPr>
          <w:rFonts w:cs="Arial"/>
        </w:rPr>
      </w:pPr>
      <w:r w:rsidRPr="001F2CC8">
        <w:rPr>
          <w:rFonts w:cs="Arial"/>
        </w:rPr>
        <w:t>Floors must:</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 xml:space="preserve">(a) </w:t>
      </w:r>
      <w:r w:rsidRPr="001F2CC8">
        <w:rPr>
          <w:rFonts w:cs="Arial"/>
        </w:rPr>
        <w:tab/>
        <w:t>be able to be effectively cleaned;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t>be non-absorbent;</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 xml:space="preserve">(c) </w:t>
      </w:r>
      <w:r w:rsidRPr="001F2CC8">
        <w:rPr>
          <w:rFonts w:cs="Arial"/>
        </w:rPr>
        <w:tab/>
      </w:r>
      <w:proofErr w:type="gramStart"/>
      <w:r w:rsidRPr="001F2CC8">
        <w:rPr>
          <w:rFonts w:cs="Arial"/>
        </w:rPr>
        <w:t>be</w:t>
      </w:r>
      <w:proofErr w:type="gramEnd"/>
      <w:r w:rsidRPr="001F2CC8">
        <w:rPr>
          <w:rFonts w:cs="Arial"/>
        </w:rPr>
        <w:t xml:space="preserve"> laid so that there is no pooling of wa</w:t>
      </w:r>
      <w:r w:rsidR="001D26B7" w:rsidRPr="001F2CC8">
        <w:rPr>
          <w:rFonts w:cs="Arial"/>
        </w:rPr>
        <w:t>ter and or harbourage of pests.</w:t>
      </w:r>
    </w:p>
    <w:p w:rsidR="00B33F46" w:rsidRPr="001F2CC8" w:rsidRDefault="00B33F46" w:rsidP="00B06B97">
      <w:pPr>
        <w:spacing w:line="240" w:lineRule="auto"/>
        <w:rPr>
          <w:rFonts w:cs="Arial"/>
          <w:b/>
          <w:bCs/>
        </w:rPr>
      </w:pPr>
      <w:r w:rsidRPr="001F2CC8">
        <w:rPr>
          <w:rFonts w:cs="Arial"/>
          <w:b/>
          <w:bCs/>
        </w:rPr>
        <w:t>8.</w:t>
      </w:r>
      <w:r w:rsidRPr="001F2CC8">
        <w:rPr>
          <w:rFonts w:cs="Arial"/>
          <w:b/>
          <w:bCs/>
        </w:rPr>
        <w:tab/>
      </w:r>
      <w:r w:rsidR="001D26B7" w:rsidRPr="001F2CC8">
        <w:rPr>
          <w:rFonts w:cs="Arial"/>
          <w:b/>
          <w:bCs/>
        </w:rPr>
        <w:t>Walls and ceilings</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Walls and ceilings must be designed and constructed in a way that is appropriate for the activities conducted on the food business. In areas where food is unpackaged food is stored, handled etc the panel type</w:t>
      </w:r>
      <w:r w:rsidR="001D26B7" w:rsidRPr="001F2CC8">
        <w:rPr>
          <w:rFonts w:cs="Arial"/>
        </w:rPr>
        <w:t xml:space="preserve"> ceilings will not be approved.</w:t>
      </w:r>
    </w:p>
    <w:p w:rsidR="00B33F46" w:rsidRPr="001F2CC8" w:rsidRDefault="001D26B7" w:rsidP="00B06B97">
      <w:pPr>
        <w:autoSpaceDE w:val="0"/>
        <w:autoSpaceDN w:val="0"/>
        <w:adjustRightInd w:val="0"/>
        <w:spacing w:line="240" w:lineRule="auto"/>
        <w:ind w:firstLine="720"/>
        <w:jc w:val="both"/>
        <w:rPr>
          <w:rFonts w:cs="Arial"/>
        </w:rPr>
      </w:pPr>
      <w:r w:rsidRPr="001F2CC8">
        <w:rPr>
          <w:rFonts w:cs="Arial"/>
        </w:rPr>
        <w:t>Walls and ceilings must be:</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sealed to prevent the entry of dirt, dust and pests;</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t>non-absorbent;</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(c)</w:t>
      </w:r>
      <w:r w:rsidRPr="001F2CC8">
        <w:rPr>
          <w:rFonts w:cs="Arial"/>
        </w:rPr>
        <w:tab/>
        <w:t>able to be effectively cleaned; and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(d)</w:t>
      </w:r>
      <w:r w:rsidRPr="001F2CC8">
        <w:rPr>
          <w:rFonts w:cs="Arial"/>
        </w:rPr>
        <w:tab/>
        <w:t>unable t</w:t>
      </w:r>
      <w:r w:rsidR="001D26B7" w:rsidRPr="001F2CC8">
        <w:rPr>
          <w:rFonts w:cs="Arial"/>
        </w:rPr>
        <w:t>o provide harbourage for pests.</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F</w:t>
      </w:r>
      <w:r w:rsidR="001D26B7" w:rsidRPr="001F2CC8">
        <w:rPr>
          <w:rFonts w:cs="Arial"/>
          <w:b/>
          <w:bCs/>
        </w:rPr>
        <w:t>IXTURES, FITTINGS AND EQUIPMENT</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9.</w:t>
      </w:r>
      <w:r w:rsidRPr="001F2CC8">
        <w:rPr>
          <w:rFonts w:cs="Arial"/>
          <w:b/>
          <w:bCs/>
        </w:rPr>
        <w:tab/>
      </w:r>
      <w:r w:rsidR="001D26B7" w:rsidRPr="001F2CC8">
        <w:rPr>
          <w:rFonts w:cs="Arial"/>
          <w:b/>
          <w:bCs/>
        </w:rPr>
        <w:t>General requirements</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Fixtures, f</w:t>
      </w:r>
      <w:r w:rsidR="001D26B7" w:rsidRPr="001F2CC8">
        <w:rPr>
          <w:rFonts w:cs="Arial"/>
        </w:rPr>
        <w:t>ittings and equipment must be:</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adequate for the production of safe and suitable food; and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r>
      <w:r w:rsidR="001D26B7" w:rsidRPr="001F2CC8">
        <w:rPr>
          <w:rFonts w:cs="Arial"/>
        </w:rPr>
        <w:t>fit for their intended use.</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 xml:space="preserve">Fixtures and fittings must be designed, constructed, located and installed, and equipment must be designed, constructed, located and, if necessary, installed, so </w:t>
      </w:r>
      <w:r w:rsidR="001D26B7" w:rsidRPr="001F2CC8">
        <w:rPr>
          <w:rFonts w:cs="Arial"/>
        </w:rPr>
        <w:t>that:</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there is no likelihood that they will cause food contamination;</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t>they are able to be easily and effectively cleaned;</w:t>
      </w:r>
    </w:p>
    <w:p w:rsidR="00B33F46" w:rsidRPr="001F2CC8" w:rsidRDefault="00B33F46" w:rsidP="00B06B97">
      <w:pPr>
        <w:autoSpaceDE w:val="0"/>
        <w:autoSpaceDN w:val="0"/>
        <w:adjustRightInd w:val="0"/>
        <w:spacing w:line="240" w:lineRule="auto"/>
        <w:ind w:left="1440" w:hanging="720"/>
        <w:jc w:val="both"/>
        <w:rPr>
          <w:rFonts w:cs="Arial"/>
        </w:rPr>
      </w:pPr>
      <w:r w:rsidRPr="001F2CC8">
        <w:rPr>
          <w:rFonts w:cs="Arial"/>
        </w:rPr>
        <w:t>(c)</w:t>
      </w:r>
      <w:r w:rsidRPr="001F2CC8">
        <w:rPr>
          <w:rFonts w:cs="Arial"/>
        </w:rPr>
        <w:tab/>
        <w:t>adjacent floors, walls, ceilings and other surfaces are able to be easily and effectively cleaned; and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(d)</w:t>
      </w:r>
      <w:r w:rsidRPr="001F2CC8">
        <w:rPr>
          <w:rFonts w:cs="Arial"/>
        </w:rPr>
        <w:tab/>
        <w:t>they do no</w:t>
      </w:r>
      <w:r w:rsidR="001D26B7" w:rsidRPr="001F2CC8">
        <w:rPr>
          <w:rFonts w:cs="Arial"/>
        </w:rPr>
        <w:t>t provide harbourage for pests.</w:t>
      </w:r>
    </w:p>
    <w:p w:rsidR="00B33F46" w:rsidRPr="001F2CC8" w:rsidRDefault="00B33F46" w:rsidP="00B06B97">
      <w:pPr>
        <w:autoSpaceDE w:val="0"/>
        <w:autoSpaceDN w:val="0"/>
        <w:adjustRightInd w:val="0"/>
        <w:spacing w:line="240" w:lineRule="auto"/>
        <w:jc w:val="both"/>
        <w:rPr>
          <w:rFonts w:cs="Arial"/>
        </w:rPr>
      </w:pPr>
      <w:r w:rsidRPr="001F2CC8">
        <w:rPr>
          <w:rFonts w:cs="Arial"/>
        </w:rPr>
        <w:t>The food contact surfaces of fixtures, fittings and equipment must be</w:t>
      </w:r>
      <w:r w:rsidR="001D26B7" w:rsidRPr="001F2CC8">
        <w:rPr>
          <w:rFonts w:cs="Arial"/>
        </w:rPr>
        <w:t>:</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able to be easily and effectively cleaned and, if necessary, sanitised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lastRenderedPageBreak/>
        <w:t>(b)</w:t>
      </w:r>
      <w:r w:rsidRPr="001F2CC8">
        <w:rPr>
          <w:rFonts w:cs="Arial"/>
        </w:rPr>
        <w:tab/>
        <w:t>non absorbent if there is a likelihood that they will cause food</w:t>
      </w:r>
    </w:p>
    <w:p w:rsidR="00B33F46" w:rsidRPr="001F2CC8" w:rsidRDefault="00B33F46" w:rsidP="00B06B97">
      <w:pPr>
        <w:autoSpaceDE w:val="0"/>
        <w:autoSpaceDN w:val="0"/>
        <w:adjustRightInd w:val="0"/>
        <w:spacing w:line="240" w:lineRule="auto"/>
        <w:ind w:left="720" w:firstLine="720"/>
        <w:jc w:val="both"/>
        <w:rPr>
          <w:rFonts w:cs="Arial"/>
        </w:rPr>
      </w:pPr>
      <w:r w:rsidRPr="001F2CC8">
        <w:rPr>
          <w:rFonts w:cs="Arial"/>
        </w:rPr>
        <w:t>contamination; and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(c)</w:t>
      </w:r>
      <w:r w:rsidRPr="001F2CC8">
        <w:rPr>
          <w:rFonts w:cs="Arial"/>
        </w:rPr>
        <w:tab/>
        <w:t xml:space="preserve">made of material </w:t>
      </w:r>
      <w:r w:rsidR="001D26B7" w:rsidRPr="001F2CC8">
        <w:rPr>
          <w:rFonts w:cs="Arial"/>
        </w:rPr>
        <w:t>that will not contaminate food.</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10.</w:t>
      </w:r>
      <w:r w:rsidRPr="001F2CC8">
        <w:rPr>
          <w:rFonts w:cs="Arial"/>
          <w:b/>
          <w:bCs/>
        </w:rPr>
        <w:tab/>
        <w:t>Connections for specific fixtur</w:t>
      </w:r>
      <w:r w:rsidR="001D26B7" w:rsidRPr="001F2CC8">
        <w:rPr>
          <w:rFonts w:cs="Arial"/>
          <w:b/>
          <w:bCs/>
        </w:rPr>
        <w:t>es, fittings and equipment</w:t>
      </w:r>
    </w:p>
    <w:p w:rsidR="00B33F46" w:rsidRPr="001F2CC8" w:rsidRDefault="00B33F46" w:rsidP="00B06B97">
      <w:pPr>
        <w:autoSpaceDE w:val="0"/>
        <w:autoSpaceDN w:val="0"/>
        <w:adjustRightInd w:val="0"/>
        <w:spacing w:after="0" w:line="240" w:lineRule="auto"/>
        <w:ind w:firstLine="720"/>
        <w:jc w:val="both"/>
        <w:rPr>
          <w:rFonts w:cs="Arial"/>
        </w:rPr>
      </w:pPr>
      <w:r w:rsidRPr="001F2CC8">
        <w:rPr>
          <w:rFonts w:cs="Arial"/>
        </w:rPr>
        <w:t>Automatic equipment i.e. glass washers etc that use water to sanitise must only</w:t>
      </w:r>
    </w:p>
    <w:p w:rsidR="00B33F46" w:rsidRPr="001F2CC8" w:rsidRDefault="00B33F46" w:rsidP="00B06B97">
      <w:pPr>
        <w:autoSpaceDE w:val="0"/>
        <w:autoSpaceDN w:val="0"/>
        <w:adjustRightInd w:val="0"/>
        <w:spacing w:after="0" w:line="240" w:lineRule="auto"/>
        <w:ind w:firstLine="720"/>
        <w:jc w:val="both"/>
        <w:rPr>
          <w:rFonts w:cs="Arial"/>
        </w:rPr>
      </w:pPr>
      <w:r w:rsidRPr="001F2CC8">
        <w:rPr>
          <w:rFonts w:cs="Arial"/>
        </w:rPr>
        <w:t>operate for the purpose of sanitation when the water is at a temperature that will</w:t>
      </w:r>
    </w:p>
    <w:p w:rsidR="00C824CC" w:rsidRDefault="00B33F46" w:rsidP="00B06B97">
      <w:pPr>
        <w:autoSpaceDE w:val="0"/>
        <w:autoSpaceDN w:val="0"/>
        <w:adjustRightInd w:val="0"/>
        <w:spacing w:after="0" w:line="240" w:lineRule="auto"/>
        <w:ind w:firstLine="720"/>
        <w:jc w:val="both"/>
        <w:rPr>
          <w:rFonts w:cs="Arial"/>
        </w:rPr>
      </w:pPr>
      <w:proofErr w:type="gramStart"/>
      <w:r w:rsidRPr="001F2CC8">
        <w:rPr>
          <w:rFonts w:cs="Arial"/>
        </w:rPr>
        <w:t>sanitise</w:t>
      </w:r>
      <w:proofErr w:type="gramEnd"/>
      <w:r w:rsidRPr="001F2CC8">
        <w:rPr>
          <w:rFonts w:cs="Arial"/>
        </w:rPr>
        <w:t xml:space="preserve"> the utensils or equipment.</w:t>
      </w:r>
    </w:p>
    <w:p w:rsidR="002A7BCC" w:rsidRPr="002A7BCC" w:rsidRDefault="002A7BCC" w:rsidP="00B06B97">
      <w:pPr>
        <w:autoSpaceDE w:val="0"/>
        <w:autoSpaceDN w:val="0"/>
        <w:adjustRightInd w:val="0"/>
        <w:spacing w:after="0" w:line="240" w:lineRule="auto"/>
        <w:ind w:firstLine="720"/>
        <w:jc w:val="both"/>
        <w:rPr>
          <w:rFonts w:cs="Arial"/>
        </w:rPr>
      </w:pP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11.</w:t>
      </w:r>
      <w:r w:rsidRPr="001F2CC8">
        <w:rPr>
          <w:rFonts w:cs="Arial"/>
          <w:b/>
          <w:bCs/>
        </w:rPr>
        <w:tab/>
      </w:r>
      <w:r w:rsidR="001D26B7" w:rsidRPr="001F2CC8">
        <w:rPr>
          <w:rFonts w:cs="Arial"/>
          <w:b/>
          <w:bCs/>
        </w:rPr>
        <w:t>Hand washing facilities</w:t>
      </w:r>
    </w:p>
    <w:p w:rsidR="00B33F46" w:rsidRPr="001F2CC8" w:rsidRDefault="00B33F46" w:rsidP="00B06B97">
      <w:pPr>
        <w:autoSpaceDE w:val="0"/>
        <w:autoSpaceDN w:val="0"/>
        <w:adjustRightInd w:val="0"/>
        <w:spacing w:after="0" w:line="240" w:lineRule="auto"/>
        <w:ind w:firstLine="720"/>
        <w:jc w:val="both"/>
        <w:rPr>
          <w:rFonts w:cs="Arial"/>
        </w:rPr>
      </w:pPr>
      <w:r w:rsidRPr="001F2CC8">
        <w:rPr>
          <w:rFonts w:cs="Arial"/>
        </w:rPr>
        <w:t>Hand washing facilities that can be easily accessed by food handlers are to be</w:t>
      </w:r>
    </w:p>
    <w:p w:rsidR="00B33F46" w:rsidRPr="001F2CC8" w:rsidRDefault="001D26B7" w:rsidP="00B06B97">
      <w:pPr>
        <w:autoSpaceDE w:val="0"/>
        <w:autoSpaceDN w:val="0"/>
        <w:adjustRightInd w:val="0"/>
        <w:spacing w:after="0" w:line="240" w:lineRule="auto"/>
        <w:ind w:firstLine="720"/>
        <w:jc w:val="both"/>
        <w:rPr>
          <w:rFonts w:cs="Arial"/>
        </w:rPr>
      </w:pPr>
      <w:r w:rsidRPr="001F2CC8">
        <w:rPr>
          <w:rFonts w:cs="Arial"/>
        </w:rPr>
        <w:t>Provided:</w:t>
      </w:r>
    </w:p>
    <w:p w:rsidR="001D26B7" w:rsidRPr="001F2CC8" w:rsidRDefault="001D26B7" w:rsidP="00B06B97">
      <w:pPr>
        <w:autoSpaceDE w:val="0"/>
        <w:autoSpaceDN w:val="0"/>
        <w:adjustRightInd w:val="0"/>
        <w:spacing w:after="0" w:line="240" w:lineRule="auto"/>
        <w:ind w:firstLine="720"/>
        <w:jc w:val="both"/>
        <w:rPr>
          <w:rFonts w:cs="Arial"/>
        </w:rPr>
      </w:pPr>
    </w:p>
    <w:p w:rsidR="00B33F46" w:rsidRPr="001F2CC8" w:rsidRDefault="00B33F46" w:rsidP="00B06B97">
      <w:pPr>
        <w:autoSpaceDE w:val="0"/>
        <w:autoSpaceDN w:val="0"/>
        <w:adjustRightInd w:val="0"/>
        <w:spacing w:after="0" w:line="240" w:lineRule="auto"/>
        <w:ind w:firstLine="720"/>
        <w:jc w:val="both"/>
        <w:rPr>
          <w:rFonts w:cs="Arial"/>
        </w:rPr>
      </w:pPr>
      <w:r w:rsidRPr="001F2CC8">
        <w:rPr>
          <w:rFonts w:cs="Arial"/>
        </w:rPr>
        <w:t>(a)</w:t>
      </w:r>
      <w:r w:rsidRPr="001F2CC8">
        <w:rPr>
          <w:rFonts w:cs="Arial"/>
        </w:rPr>
        <w:tab/>
        <w:t>within areas where food handlers work if their hands are likely to be a</w:t>
      </w:r>
    </w:p>
    <w:p w:rsidR="00B33F46" w:rsidRPr="001F2CC8" w:rsidRDefault="00B33F46" w:rsidP="00B06B97">
      <w:pPr>
        <w:autoSpaceDE w:val="0"/>
        <w:autoSpaceDN w:val="0"/>
        <w:adjustRightInd w:val="0"/>
        <w:spacing w:after="0" w:line="240" w:lineRule="auto"/>
        <w:ind w:left="720" w:firstLine="720"/>
        <w:jc w:val="both"/>
        <w:rPr>
          <w:rFonts w:cs="Arial"/>
        </w:rPr>
      </w:pPr>
      <w:r w:rsidRPr="001F2CC8">
        <w:rPr>
          <w:rFonts w:cs="Arial"/>
        </w:rPr>
        <w:t>source of contamination; and</w:t>
      </w:r>
    </w:p>
    <w:p w:rsidR="001D26B7" w:rsidRPr="001F2CC8" w:rsidRDefault="001D26B7" w:rsidP="00B06B97">
      <w:pPr>
        <w:autoSpaceDE w:val="0"/>
        <w:autoSpaceDN w:val="0"/>
        <w:adjustRightInd w:val="0"/>
        <w:spacing w:after="0" w:line="240" w:lineRule="auto"/>
        <w:ind w:left="720" w:firstLine="720"/>
        <w:jc w:val="both"/>
        <w:rPr>
          <w:rFonts w:cs="Arial"/>
        </w:rPr>
      </w:pP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t xml:space="preserve">immediately adjacent to </w:t>
      </w:r>
      <w:r w:rsidR="001D26B7" w:rsidRPr="001F2CC8">
        <w:rPr>
          <w:rFonts w:cs="Arial"/>
        </w:rPr>
        <w:t>the toilets or toilet cubicles.</w:t>
      </w:r>
    </w:p>
    <w:p w:rsidR="00B33F46" w:rsidRPr="001F2CC8" w:rsidRDefault="00B33F46" w:rsidP="00B06B97">
      <w:pPr>
        <w:autoSpaceDE w:val="0"/>
        <w:autoSpaceDN w:val="0"/>
        <w:adjustRightInd w:val="0"/>
        <w:spacing w:line="240" w:lineRule="auto"/>
        <w:jc w:val="both"/>
        <w:rPr>
          <w:rFonts w:cs="Arial"/>
        </w:rPr>
      </w:pPr>
      <w:r w:rsidRPr="001F2CC8">
        <w:rPr>
          <w:rFonts w:cs="Arial"/>
        </w:rPr>
        <w:t>H</w:t>
      </w:r>
      <w:r w:rsidR="001D26B7" w:rsidRPr="001F2CC8">
        <w:rPr>
          <w:rFonts w:cs="Arial"/>
        </w:rPr>
        <w:t>and washing facilities must be:</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(a)</w:t>
      </w:r>
      <w:r w:rsidRPr="001F2CC8">
        <w:rPr>
          <w:rFonts w:cs="Arial"/>
        </w:rPr>
        <w:tab/>
        <w:t>permanent fixtures;</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(b)</w:t>
      </w:r>
      <w:r w:rsidRPr="001F2CC8">
        <w:rPr>
          <w:rFonts w:cs="Arial"/>
        </w:rPr>
        <w:tab/>
        <w:t>plumbed with a supply of warm running potable water;</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(c)</w:t>
      </w:r>
      <w:r w:rsidRPr="001F2CC8">
        <w:rPr>
          <w:rFonts w:cs="Arial"/>
        </w:rPr>
        <w:tab/>
        <w:t>of a size that allows easy and effective hand washing; and</w:t>
      </w:r>
    </w:p>
    <w:p w:rsidR="00B33F46" w:rsidRPr="001F2CC8" w:rsidRDefault="00B33F46" w:rsidP="00B06B97">
      <w:pPr>
        <w:autoSpaceDE w:val="0"/>
        <w:autoSpaceDN w:val="0"/>
        <w:adjustRightInd w:val="0"/>
        <w:spacing w:line="240" w:lineRule="auto"/>
        <w:ind w:firstLine="720"/>
        <w:jc w:val="both"/>
        <w:rPr>
          <w:rFonts w:cs="Arial"/>
        </w:rPr>
      </w:pPr>
      <w:r w:rsidRPr="001F2CC8">
        <w:rPr>
          <w:rFonts w:cs="Arial"/>
        </w:rPr>
        <w:t>(d)</w:t>
      </w:r>
      <w:r w:rsidRPr="001F2CC8">
        <w:rPr>
          <w:rFonts w:cs="Arial"/>
        </w:rPr>
        <w:tab/>
        <w:t>clearly designated for the sole purp</w:t>
      </w:r>
      <w:r w:rsidR="001D26B7" w:rsidRPr="001F2CC8">
        <w:rPr>
          <w:rFonts w:cs="Arial"/>
        </w:rPr>
        <w:t>ose of washing hands, arms etc.</w:t>
      </w:r>
    </w:p>
    <w:p w:rsidR="00B33F46" w:rsidRPr="002A7BCC" w:rsidRDefault="00B33F46" w:rsidP="00B06B97">
      <w:pPr>
        <w:autoSpaceDE w:val="0"/>
        <w:autoSpaceDN w:val="0"/>
        <w:adjustRightInd w:val="0"/>
        <w:spacing w:line="240" w:lineRule="auto"/>
        <w:jc w:val="both"/>
        <w:rPr>
          <w:rFonts w:cs="Arial"/>
          <w:b/>
          <w:bCs/>
        </w:rPr>
      </w:pPr>
      <w:r w:rsidRPr="002A7BCC">
        <w:rPr>
          <w:rFonts w:cs="Arial"/>
          <w:b/>
          <w:bCs/>
        </w:rPr>
        <w:t>MIS</w:t>
      </w:r>
      <w:r w:rsidR="001D26B7" w:rsidRPr="002A7BCC">
        <w:rPr>
          <w:rFonts w:cs="Arial"/>
          <w:b/>
          <w:bCs/>
        </w:rPr>
        <w:t>CELLANEOUS</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 xml:space="preserve">12. </w:t>
      </w:r>
      <w:r w:rsidRPr="001F2CC8">
        <w:rPr>
          <w:rFonts w:cs="Arial"/>
          <w:b/>
          <w:bCs/>
        </w:rPr>
        <w:tab/>
      </w:r>
      <w:r w:rsidR="001D26B7" w:rsidRPr="001F2CC8">
        <w:rPr>
          <w:rFonts w:cs="Arial"/>
          <w:b/>
          <w:bCs/>
        </w:rPr>
        <w:t>Storage facilities</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Food business must have adequate storage facilities for the storage of items that are likely to be the source of contamination of food, including chemicals, clothing and personal belongings. Storage facilities must be located where there is no likelihood of stored items contaminating</w:t>
      </w:r>
      <w:r w:rsidR="001D26B7" w:rsidRPr="001F2CC8">
        <w:rPr>
          <w:rFonts w:cs="Arial"/>
        </w:rPr>
        <w:t xml:space="preserve"> food or food contact surfaces.</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13.</w:t>
      </w:r>
      <w:r w:rsidRPr="001F2CC8">
        <w:rPr>
          <w:rFonts w:cs="Arial"/>
          <w:b/>
          <w:bCs/>
        </w:rPr>
        <w:tab/>
      </w:r>
      <w:r w:rsidR="001D26B7" w:rsidRPr="001F2CC8">
        <w:rPr>
          <w:rFonts w:cs="Arial"/>
          <w:b/>
          <w:bCs/>
        </w:rPr>
        <w:t>Toilet facilities</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 xml:space="preserve">A food business must ensure that adequate toilets are available for the use of food handlers working for the food business. Toilet facilities are to comply with the Building Code of Australia and business’ accommodating more than 20 patrons </w:t>
      </w:r>
      <w:r w:rsidR="001D26B7" w:rsidRPr="001F2CC8">
        <w:rPr>
          <w:rFonts w:cs="Arial"/>
        </w:rPr>
        <w:t>require public toilets.</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t>14.</w:t>
      </w:r>
      <w:r w:rsidRPr="001F2CC8">
        <w:rPr>
          <w:rFonts w:cs="Arial"/>
          <w:b/>
          <w:bCs/>
        </w:rPr>
        <w:tab/>
      </w:r>
      <w:r w:rsidR="001D26B7" w:rsidRPr="001F2CC8">
        <w:rPr>
          <w:rFonts w:cs="Arial"/>
          <w:b/>
          <w:bCs/>
        </w:rPr>
        <w:t>Vehicles Used To Transport Food</w:t>
      </w:r>
    </w:p>
    <w:p w:rsidR="00B33F46" w:rsidRPr="001F2CC8" w:rsidRDefault="00B33F46" w:rsidP="00B06B97">
      <w:pPr>
        <w:autoSpaceDE w:val="0"/>
        <w:autoSpaceDN w:val="0"/>
        <w:adjustRightInd w:val="0"/>
        <w:spacing w:line="240" w:lineRule="auto"/>
        <w:ind w:left="720"/>
        <w:jc w:val="both"/>
        <w:rPr>
          <w:rFonts w:cs="Arial"/>
        </w:rPr>
      </w:pPr>
      <w:r w:rsidRPr="001F2CC8">
        <w:rPr>
          <w:rFonts w:cs="Arial"/>
        </w:rPr>
        <w:t>Food transport vehicles are to be designed and constructed to protect food and be able to be effectively cleaned and if necessary, sanitised.</w:t>
      </w:r>
    </w:p>
    <w:p w:rsidR="00B33F46" w:rsidRPr="001F2CC8" w:rsidRDefault="00B33F46" w:rsidP="00B06B97">
      <w:pPr>
        <w:autoSpaceDE w:val="0"/>
        <w:autoSpaceDN w:val="0"/>
        <w:adjustRightInd w:val="0"/>
        <w:spacing w:line="240" w:lineRule="auto"/>
        <w:jc w:val="both"/>
        <w:rPr>
          <w:rFonts w:cs="Arial"/>
          <w:b/>
          <w:bCs/>
        </w:rPr>
      </w:pPr>
      <w:r w:rsidRPr="001F2CC8">
        <w:rPr>
          <w:rFonts w:cs="Arial"/>
          <w:b/>
          <w:bCs/>
        </w:rPr>
        <w:lastRenderedPageBreak/>
        <w:t>15.</w:t>
      </w:r>
      <w:r w:rsidRPr="001F2CC8">
        <w:rPr>
          <w:rFonts w:cs="Arial"/>
          <w:b/>
          <w:bCs/>
        </w:rPr>
        <w:tab/>
      </w:r>
      <w:r w:rsidR="001D26B7" w:rsidRPr="001F2CC8">
        <w:rPr>
          <w:rFonts w:cs="Arial"/>
          <w:b/>
          <w:bCs/>
        </w:rPr>
        <w:t>Garbage Storage Area</w:t>
      </w:r>
    </w:p>
    <w:p w:rsidR="00C824CC" w:rsidRPr="001F2CC8" w:rsidRDefault="00B33F46" w:rsidP="00B06B97">
      <w:pPr>
        <w:autoSpaceDE w:val="0"/>
        <w:autoSpaceDN w:val="0"/>
        <w:adjustRightInd w:val="0"/>
        <w:spacing w:line="240" w:lineRule="auto"/>
        <w:ind w:firstLine="720"/>
        <w:jc w:val="both"/>
        <w:rPr>
          <w:rFonts w:cs="Arial"/>
          <w:bCs/>
        </w:rPr>
      </w:pPr>
      <w:r w:rsidRPr="001F2CC8">
        <w:rPr>
          <w:rFonts w:cs="Arial"/>
          <w:bCs/>
        </w:rPr>
        <w:t>Refer to Health Local Laws</w:t>
      </w:r>
    </w:p>
    <w:p w:rsidR="00C824CC" w:rsidRPr="001F2CC8" w:rsidRDefault="00C824CC" w:rsidP="00B06B97">
      <w:pPr>
        <w:autoSpaceDE w:val="0"/>
        <w:autoSpaceDN w:val="0"/>
        <w:adjustRightInd w:val="0"/>
        <w:spacing w:line="240" w:lineRule="auto"/>
        <w:jc w:val="both"/>
        <w:rPr>
          <w:rFonts w:cs="Arial"/>
          <w:bCs/>
        </w:rPr>
      </w:pPr>
      <w:r w:rsidRPr="001F2CC8">
        <w:rPr>
          <w:rFonts w:cs="Arial"/>
          <w:bCs/>
        </w:rPr>
        <w:t xml:space="preserve">Ensure that deep sewer is available or apply for a septic system in accordance with </w:t>
      </w:r>
      <w:r w:rsidR="00C96736" w:rsidRPr="001F2CC8">
        <w:rPr>
          <w:rFonts w:cs="Arial"/>
          <w:bCs/>
        </w:rPr>
        <w:t xml:space="preserve">the </w:t>
      </w:r>
      <w:r w:rsidRPr="001F2CC8">
        <w:rPr>
          <w:rFonts w:cs="Arial"/>
          <w:bCs/>
        </w:rPr>
        <w:t>Health (Treatment of sewerage) Regulations 1974</w:t>
      </w:r>
    </w:p>
    <w:p w:rsidR="00B33F46" w:rsidRPr="001F2CC8" w:rsidRDefault="00B33F46" w:rsidP="00FC1413">
      <w:pPr>
        <w:spacing w:line="240" w:lineRule="auto"/>
        <w:jc w:val="both"/>
        <w:rPr>
          <w:rFonts w:cs="Arial"/>
          <w:bCs/>
        </w:rPr>
      </w:pPr>
    </w:p>
    <w:p w:rsidR="00212975" w:rsidRPr="001F2CC8" w:rsidRDefault="00212975" w:rsidP="00FC1413">
      <w:pPr>
        <w:spacing w:line="240" w:lineRule="auto"/>
        <w:jc w:val="both"/>
        <w:rPr>
          <w:rFonts w:cs="Arial"/>
          <w:b/>
        </w:rPr>
      </w:pPr>
    </w:p>
    <w:p w:rsidR="002A7BCC" w:rsidRDefault="00B33F46" w:rsidP="002A7BCC">
      <w:pPr>
        <w:spacing w:after="0" w:line="240" w:lineRule="auto"/>
        <w:ind w:right="-188"/>
        <w:rPr>
          <w:rFonts w:cs="Arial"/>
          <w:sz w:val="24"/>
          <w:szCs w:val="24"/>
        </w:rPr>
      </w:pPr>
      <w:r w:rsidRPr="002A7BCC">
        <w:rPr>
          <w:rFonts w:cs="Arial"/>
          <w:sz w:val="24"/>
          <w:szCs w:val="24"/>
        </w:rPr>
        <w:t xml:space="preserve">The City of Greater Geraldton holds no liability as this document </w:t>
      </w:r>
      <w:proofErr w:type="gramStart"/>
      <w:r w:rsidRPr="002A7BCC">
        <w:rPr>
          <w:rFonts w:cs="Arial"/>
          <w:sz w:val="24"/>
          <w:szCs w:val="24"/>
        </w:rPr>
        <w:t>is meant</w:t>
      </w:r>
      <w:proofErr w:type="gramEnd"/>
      <w:r w:rsidRPr="002A7BCC">
        <w:rPr>
          <w:rFonts w:cs="Arial"/>
          <w:sz w:val="24"/>
          <w:szCs w:val="24"/>
        </w:rPr>
        <w:t xml:space="preserve"> as </w:t>
      </w:r>
      <w:r w:rsidRPr="002A7BCC">
        <w:rPr>
          <w:rFonts w:cs="Arial"/>
          <w:sz w:val="24"/>
          <w:szCs w:val="24"/>
          <w:u w:val="single"/>
        </w:rPr>
        <w:t>guide only</w:t>
      </w:r>
      <w:r w:rsidR="002A7BCC" w:rsidRPr="002A7BCC">
        <w:rPr>
          <w:rFonts w:cs="Arial"/>
          <w:sz w:val="24"/>
          <w:szCs w:val="24"/>
        </w:rPr>
        <w:t xml:space="preserve">.  </w:t>
      </w:r>
    </w:p>
    <w:p w:rsidR="007967E1" w:rsidRPr="002A7BCC" w:rsidRDefault="002A7BCC" w:rsidP="002A7BCC">
      <w:pPr>
        <w:spacing w:after="0" w:line="240" w:lineRule="auto"/>
        <w:ind w:right="-188"/>
        <w:rPr>
          <w:rFonts w:cs="Arial"/>
          <w:sz w:val="24"/>
          <w:szCs w:val="24"/>
        </w:rPr>
      </w:pPr>
      <w:r w:rsidRPr="002A7BCC">
        <w:rPr>
          <w:rFonts w:cs="Arial"/>
          <w:sz w:val="24"/>
          <w:szCs w:val="24"/>
        </w:rPr>
        <w:t>F</w:t>
      </w:r>
      <w:r w:rsidR="00B33F46" w:rsidRPr="002A7BCC">
        <w:rPr>
          <w:rFonts w:cs="Arial"/>
          <w:sz w:val="24"/>
          <w:szCs w:val="24"/>
        </w:rPr>
        <w:t>or ful</w:t>
      </w:r>
      <w:r w:rsidR="00212975" w:rsidRPr="002A7BCC">
        <w:rPr>
          <w:rFonts w:cs="Arial"/>
          <w:sz w:val="24"/>
          <w:szCs w:val="24"/>
        </w:rPr>
        <w:t xml:space="preserve">l </w:t>
      </w:r>
      <w:proofErr w:type="gramStart"/>
      <w:r w:rsidR="00212975" w:rsidRPr="002A7BCC">
        <w:rPr>
          <w:rFonts w:cs="Arial"/>
          <w:sz w:val="24"/>
          <w:szCs w:val="24"/>
        </w:rPr>
        <w:t>details</w:t>
      </w:r>
      <w:proofErr w:type="gramEnd"/>
      <w:r w:rsidR="00212975" w:rsidRPr="002A7BCC">
        <w:rPr>
          <w:rFonts w:cs="Arial"/>
          <w:sz w:val="24"/>
          <w:szCs w:val="24"/>
        </w:rPr>
        <w:t xml:space="preserve"> refer to the Food Act </w:t>
      </w:r>
      <w:hyperlink r:id="rId12" w:history="1">
        <w:r w:rsidR="00212975" w:rsidRPr="002A7BCC">
          <w:rPr>
            <w:rStyle w:val="Hyperlink"/>
            <w:rFonts w:cs="Arial"/>
            <w:sz w:val="24"/>
            <w:szCs w:val="24"/>
          </w:rPr>
          <w:t>http://www.foodstandards.gov.au/about/foodlawandtreaties/foodlaw/pages/default.aspx</w:t>
        </w:r>
      </w:hyperlink>
    </w:p>
    <w:p w:rsidR="00212975" w:rsidRPr="001F2CC8" w:rsidRDefault="00212975" w:rsidP="00C824CC">
      <w:pPr>
        <w:spacing w:line="240" w:lineRule="auto"/>
        <w:jc w:val="both"/>
        <w:rPr>
          <w:rFonts w:cs="Arial"/>
          <w:b/>
        </w:rPr>
      </w:pPr>
    </w:p>
    <w:sectPr w:rsidR="00212975" w:rsidRPr="001F2CC8" w:rsidSect="00CB546D">
      <w:headerReference w:type="default" r:id="rId13"/>
      <w:footerReference w:type="default" r:id="rId14"/>
      <w:pgSz w:w="11906" w:h="16838"/>
      <w:pgMar w:top="1440"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46" w:rsidRDefault="00B33F46" w:rsidP="00B33F46">
      <w:pPr>
        <w:spacing w:after="0" w:line="240" w:lineRule="auto"/>
      </w:pPr>
      <w:r>
        <w:separator/>
      </w:r>
    </w:p>
  </w:endnote>
  <w:endnote w:type="continuationSeparator" w:id="0">
    <w:p w:rsidR="00B33F46" w:rsidRDefault="00B33F46" w:rsidP="00B3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46" w:rsidRDefault="001F2CC8">
    <w:pPr>
      <w:pStyle w:val="Footer"/>
    </w:pPr>
    <w:r>
      <w:rPr>
        <w:noProof/>
        <w:lang w:eastAsia="en-AU"/>
      </w:rPr>
      <w:drawing>
        <wp:anchor distT="0" distB="0" distL="114300" distR="114300" simplePos="0" relativeHeight="251662336" behindDoc="1" locked="0" layoutInCell="1" allowOverlap="1">
          <wp:simplePos x="0" y="0"/>
          <wp:positionH relativeFrom="column">
            <wp:posOffset>-744855</wp:posOffset>
          </wp:positionH>
          <wp:positionV relativeFrom="page">
            <wp:posOffset>9461500</wp:posOffset>
          </wp:positionV>
          <wp:extent cx="7198360" cy="1119505"/>
          <wp:effectExtent l="0" t="0" r="2540" b="4445"/>
          <wp:wrapTight wrapText="bothSides">
            <wp:wrapPolygon edited="0">
              <wp:start x="0" y="0"/>
              <wp:lineTo x="0" y="21318"/>
              <wp:lineTo x="21550" y="21318"/>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119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46" w:rsidRDefault="00B33F46" w:rsidP="00B33F46">
      <w:pPr>
        <w:spacing w:after="0" w:line="240" w:lineRule="auto"/>
      </w:pPr>
      <w:r>
        <w:separator/>
      </w:r>
    </w:p>
  </w:footnote>
  <w:footnote w:type="continuationSeparator" w:id="0">
    <w:p w:rsidR="00B33F46" w:rsidRDefault="00B33F46" w:rsidP="00B33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8" w:rsidRPr="00CF60BB" w:rsidRDefault="001F2CC8" w:rsidP="001F2CC8">
    <w:pPr>
      <w:pStyle w:val="Headerforminformation"/>
      <w:rPr>
        <w:rFonts w:ascii="Calibri" w:hAnsi="Calibri"/>
      </w:rPr>
    </w:pPr>
    <w:r w:rsidRPr="00CF60BB">
      <w:rPr>
        <w:rFonts w:ascii="Calibri" w:hAnsi="Calibri"/>
        <w:noProof/>
        <w:lang w:eastAsia="en-AU"/>
      </w:rPr>
      <w:drawing>
        <wp:anchor distT="0" distB="0" distL="114300" distR="114300" simplePos="0" relativeHeight="251664384" behindDoc="1" locked="0" layoutInCell="1" allowOverlap="1">
          <wp:simplePos x="0" y="0"/>
          <wp:positionH relativeFrom="page">
            <wp:posOffset>4848225</wp:posOffset>
          </wp:positionH>
          <wp:positionV relativeFrom="page">
            <wp:posOffset>171450</wp:posOffset>
          </wp:positionV>
          <wp:extent cx="2498725" cy="690880"/>
          <wp:effectExtent l="0" t="0" r="0" b="0"/>
          <wp:wrapNone/>
          <wp:docPr id="2" name="Picture 2" descr="CityofGreaterGeraldton_LOGO_Final_CMY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GreaterGeraldton_LOGO_Final_CMYK-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BB">
      <w:rPr>
        <w:rFonts w:ascii="Calibri" w:hAnsi="Calibri"/>
      </w:rPr>
      <w:t>Enquiries to: City of Greater Geraldton</w:t>
    </w:r>
  </w:p>
  <w:p w:rsidR="001F2CC8" w:rsidRPr="00CF60BB" w:rsidRDefault="001F2CC8" w:rsidP="001F2CC8">
    <w:pPr>
      <w:pStyle w:val="Headerforminformation"/>
      <w:rPr>
        <w:rStyle w:val="Strong"/>
        <w:rFonts w:ascii="Calibri" w:hAnsi="Calibri"/>
        <w:b w:val="0"/>
        <w:bCs w:val="0"/>
      </w:rPr>
    </w:pPr>
    <w:r w:rsidRPr="00CF60BB">
      <w:rPr>
        <w:rStyle w:val="Strong"/>
        <w:rFonts w:ascii="Calibri" w:hAnsi="Calibri"/>
        <w:b w:val="0"/>
        <w:bCs w:val="0"/>
      </w:rPr>
      <w:t>Environmental Health</w:t>
    </w:r>
  </w:p>
  <w:p w:rsidR="001F2CC8" w:rsidRPr="00CF60BB" w:rsidRDefault="001F2CC8" w:rsidP="001F2CC8">
    <w:pPr>
      <w:pStyle w:val="Headerforminformation"/>
      <w:rPr>
        <w:rFonts w:ascii="Calibri" w:hAnsi="Calibri"/>
        <w:b/>
        <w:bCs/>
      </w:rPr>
    </w:pPr>
    <w:r w:rsidRPr="00CF60BB">
      <w:rPr>
        <w:rFonts w:ascii="Calibri" w:hAnsi="Calibri"/>
      </w:rPr>
      <w:t>Date: 1</w:t>
    </w:r>
    <w:r w:rsidR="00D96ECE">
      <w:rPr>
        <w:rFonts w:ascii="Calibri" w:hAnsi="Calibri"/>
      </w:rPr>
      <w:t xml:space="preserve"> July 2017</w:t>
    </w:r>
  </w:p>
  <w:p w:rsidR="00CB546D" w:rsidRDefault="00CB5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BEB"/>
    <w:multiLevelType w:val="hybridMultilevel"/>
    <w:tmpl w:val="8BFA61F6"/>
    <w:lvl w:ilvl="0" w:tplc="0409001B">
      <w:start w:val="1"/>
      <w:numFmt w:val="lowerRoman"/>
      <w:lvlText w:val="%1."/>
      <w:lvlJc w:val="right"/>
      <w:pPr>
        <w:tabs>
          <w:tab w:val="num" w:pos="1080"/>
        </w:tabs>
        <w:ind w:left="1080" w:hanging="360"/>
      </w:pPr>
      <w:rPr>
        <w:rFonts w:hint="default"/>
        <w:color w:val="auto"/>
      </w:rPr>
    </w:lvl>
    <w:lvl w:ilvl="1" w:tplc="04090003" w:tentative="1">
      <w:start w:val="1"/>
      <w:numFmt w:val="bullet"/>
      <w:lvlText w:val="o"/>
      <w:lvlJc w:val="left"/>
      <w:pPr>
        <w:tabs>
          <w:tab w:val="num" w:pos="2103"/>
        </w:tabs>
        <w:ind w:left="2103" w:hanging="360"/>
      </w:pPr>
      <w:rPr>
        <w:rFonts w:ascii="Courier New" w:hAnsi="Courier New" w:cs="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cs="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cs="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46"/>
    <w:rsid w:val="000E2B7E"/>
    <w:rsid w:val="001D26B7"/>
    <w:rsid w:val="001F2CC8"/>
    <w:rsid w:val="00212975"/>
    <w:rsid w:val="002A0885"/>
    <w:rsid w:val="002A7BCC"/>
    <w:rsid w:val="002C64A5"/>
    <w:rsid w:val="004D7DF9"/>
    <w:rsid w:val="0076258F"/>
    <w:rsid w:val="007967E1"/>
    <w:rsid w:val="008D446A"/>
    <w:rsid w:val="00A0594C"/>
    <w:rsid w:val="00A16399"/>
    <w:rsid w:val="00A55A00"/>
    <w:rsid w:val="00B06B97"/>
    <w:rsid w:val="00B33F46"/>
    <w:rsid w:val="00C824CC"/>
    <w:rsid w:val="00C86A62"/>
    <w:rsid w:val="00C96736"/>
    <w:rsid w:val="00CB546D"/>
    <w:rsid w:val="00D96ECE"/>
    <w:rsid w:val="00FC14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3E167"/>
  <w15:docId w15:val="{39994293-1B20-42E7-9C9A-C94FF9FB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F46"/>
  </w:style>
  <w:style w:type="paragraph" w:styleId="Footer">
    <w:name w:val="footer"/>
    <w:basedOn w:val="Normal"/>
    <w:link w:val="FooterChar"/>
    <w:uiPriority w:val="99"/>
    <w:unhideWhenUsed/>
    <w:rsid w:val="00B3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F46"/>
  </w:style>
  <w:style w:type="paragraph" w:styleId="BalloonText">
    <w:name w:val="Balloon Text"/>
    <w:basedOn w:val="Normal"/>
    <w:link w:val="BalloonTextChar"/>
    <w:uiPriority w:val="99"/>
    <w:semiHidden/>
    <w:unhideWhenUsed/>
    <w:rsid w:val="00B3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46"/>
    <w:rPr>
      <w:rFonts w:ascii="Tahoma" w:hAnsi="Tahoma" w:cs="Tahoma"/>
      <w:sz w:val="16"/>
      <w:szCs w:val="16"/>
    </w:rPr>
  </w:style>
  <w:style w:type="paragraph" w:styleId="ListParagraph">
    <w:name w:val="List Paragraph"/>
    <w:basedOn w:val="Normal"/>
    <w:uiPriority w:val="34"/>
    <w:qFormat/>
    <w:rsid w:val="0076258F"/>
    <w:pPr>
      <w:ind w:left="720"/>
      <w:contextualSpacing/>
    </w:pPr>
  </w:style>
  <w:style w:type="character" w:styleId="Hyperlink">
    <w:name w:val="Hyperlink"/>
    <w:basedOn w:val="DefaultParagraphFont"/>
    <w:uiPriority w:val="99"/>
    <w:unhideWhenUsed/>
    <w:rsid w:val="00C86A62"/>
    <w:rPr>
      <w:color w:val="0000FF" w:themeColor="hyperlink"/>
      <w:u w:val="single"/>
    </w:rPr>
  </w:style>
  <w:style w:type="paragraph" w:customStyle="1" w:styleId="Headerforminformation">
    <w:name w:val="Header form information"/>
    <w:basedOn w:val="Normal"/>
    <w:link w:val="HeaderforminformationChar"/>
    <w:qFormat/>
    <w:rsid w:val="001F2CC8"/>
    <w:pPr>
      <w:spacing w:after="0"/>
      <w:ind w:left="-851"/>
      <w:contextualSpacing/>
    </w:pPr>
    <w:rPr>
      <w:rFonts w:ascii="Arial" w:eastAsia="Calibri" w:hAnsi="Arial" w:cs="Arial"/>
      <w:color w:val="404040"/>
    </w:rPr>
  </w:style>
  <w:style w:type="character" w:customStyle="1" w:styleId="HeaderforminformationChar">
    <w:name w:val="Header form information Char"/>
    <w:link w:val="Headerforminformation"/>
    <w:rsid w:val="001F2CC8"/>
    <w:rPr>
      <w:rFonts w:ascii="Arial" w:eastAsia="Calibri" w:hAnsi="Arial" w:cs="Arial"/>
      <w:color w:val="404040"/>
    </w:rPr>
  </w:style>
  <w:style w:type="character" w:styleId="Strong">
    <w:name w:val="Strong"/>
    <w:uiPriority w:val="22"/>
    <w:qFormat/>
    <w:rsid w:val="001F2CC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cgg.wa.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tandards.gov.au/about/foodlawandtreaties/foodlaw/page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corporation.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924B-3C1F-47CA-86A3-6B1D5BCD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Molloy</dc:creator>
  <cp:lastModifiedBy>Emily Mace</cp:lastModifiedBy>
  <cp:revision>2</cp:revision>
  <cp:lastPrinted>2011-07-18T07:17:00Z</cp:lastPrinted>
  <dcterms:created xsi:type="dcterms:W3CDTF">2017-08-04T03:32:00Z</dcterms:created>
  <dcterms:modified xsi:type="dcterms:W3CDTF">2017-08-04T03:32:00Z</dcterms:modified>
</cp:coreProperties>
</file>