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19" w:type="dxa"/>
        <w:tblInd w:w="250" w:type="dxa"/>
        <w:tblLook w:val="04A0" w:firstRow="1" w:lastRow="0" w:firstColumn="1" w:lastColumn="0" w:noHBand="0" w:noVBand="1"/>
      </w:tblPr>
      <w:tblGrid>
        <w:gridCol w:w="10219"/>
      </w:tblGrid>
      <w:tr w:rsidR="00A45FC8" w:rsidRPr="006A59C2" w:rsidTr="00DB2A83">
        <w:trPr>
          <w:trHeight w:val="70"/>
        </w:trPr>
        <w:tc>
          <w:tcPr>
            <w:tcW w:w="10219" w:type="dxa"/>
            <w:shd w:val="clear" w:color="auto" w:fill="009999"/>
          </w:tcPr>
          <w:p w:rsidR="00A45FC8" w:rsidRPr="00A3525F" w:rsidRDefault="0089068D" w:rsidP="00A45FC8">
            <w:pPr>
              <w:spacing w:line="200" w:lineRule="atLeast"/>
              <w:jc w:val="center"/>
              <w:rPr>
                <w:rFonts w:asciiTheme="minorHAnsi" w:eastAsia="Arial" w:hAnsiTheme="minorHAnsi" w:cs="Arial"/>
                <w:b/>
                <w:sz w:val="40"/>
                <w:szCs w:val="40"/>
              </w:rPr>
            </w:pPr>
            <w:r w:rsidRPr="00A3525F">
              <w:rPr>
                <w:rFonts w:asciiTheme="minorHAnsi" w:eastAsia="Arial" w:hAnsiTheme="minorHAnsi" w:cs="Arial"/>
                <w:b/>
                <w:color w:val="FFFFFF" w:themeColor="background1"/>
                <w:sz w:val="40"/>
                <w:szCs w:val="40"/>
              </w:rPr>
              <w:t>APPLICATION FOR A SECTION 39 CERTIFICATE</w:t>
            </w:r>
          </w:p>
        </w:tc>
      </w:tr>
    </w:tbl>
    <w:p w:rsidR="000276B4" w:rsidRPr="00DB2A83" w:rsidRDefault="000276B4" w:rsidP="00A45FC8">
      <w:pPr>
        <w:spacing w:line="200" w:lineRule="atLeast"/>
        <w:rPr>
          <w:rFonts w:asciiTheme="minorHAnsi" w:eastAsia="Arial" w:hAnsiTheme="minorHAnsi" w:cs="Arial"/>
          <w:sz w:val="10"/>
          <w:szCs w:val="10"/>
        </w:rPr>
      </w:pPr>
    </w:p>
    <w:p w:rsidR="00307885" w:rsidRPr="00307885" w:rsidRDefault="00A45FC8" w:rsidP="00307885">
      <w:pPr>
        <w:pStyle w:val="BodyText"/>
        <w:tabs>
          <w:tab w:val="left" w:pos="1583"/>
        </w:tabs>
        <w:spacing w:after="120" w:line="233" w:lineRule="exact"/>
        <w:ind w:left="142" w:firstLine="0"/>
        <w:rPr>
          <w:rFonts w:asciiTheme="minorHAnsi" w:hAnsiTheme="minorHAnsi" w:cs="Arial"/>
          <w:spacing w:val="-1"/>
          <w:sz w:val="24"/>
          <w:szCs w:val="24"/>
        </w:rPr>
      </w:pPr>
      <w:r w:rsidRPr="006A59C2">
        <w:rPr>
          <w:rFonts w:asciiTheme="minorHAnsi" w:hAnsiTheme="minorHAnsi" w:cs="Arial"/>
          <w:sz w:val="24"/>
          <w:szCs w:val="24"/>
        </w:rPr>
        <w:t>*</w:t>
      </w:r>
      <w:r w:rsidR="008841EF" w:rsidRPr="006A59C2">
        <w:rPr>
          <w:rFonts w:asciiTheme="minorHAnsi" w:hAnsiTheme="minorHAnsi" w:cs="Arial"/>
          <w:sz w:val="24"/>
          <w:szCs w:val="24"/>
        </w:rPr>
        <w:t>All</w:t>
      </w:r>
      <w:r w:rsidR="008841EF" w:rsidRPr="006A59C2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="008841EF" w:rsidRPr="006A59C2">
        <w:rPr>
          <w:rFonts w:asciiTheme="minorHAnsi" w:hAnsiTheme="minorHAnsi" w:cs="Arial"/>
          <w:spacing w:val="-1"/>
          <w:sz w:val="24"/>
          <w:szCs w:val="24"/>
        </w:rPr>
        <w:t>applications</w:t>
      </w:r>
      <w:r w:rsidR="008841EF" w:rsidRPr="006A59C2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proofErr w:type="gramStart"/>
      <w:r w:rsidR="008841EF" w:rsidRPr="006A59C2">
        <w:rPr>
          <w:rFonts w:asciiTheme="minorHAnsi" w:hAnsiTheme="minorHAnsi" w:cs="Arial"/>
          <w:sz w:val="24"/>
          <w:szCs w:val="24"/>
        </w:rPr>
        <w:t>are</w:t>
      </w:r>
      <w:r w:rsidR="008841EF" w:rsidRPr="006A59C2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="008841EF" w:rsidRPr="006A59C2">
        <w:rPr>
          <w:rFonts w:asciiTheme="minorHAnsi" w:hAnsiTheme="minorHAnsi" w:cs="Arial"/>
          <w:sz w:val="24"/>
          <w:szCs w:val="24"/>
        </w:rPr>
        <w:t>deemed</w:t>
      </w:r>
      <w:proofErr w:type="gramEnd"/>
      <w:r w:rsidR="008841EF" w:rsidRPr="006A59C2">
        <w:rPr>
          <w:rFonts w:asciiTheme="minorHAnsi" w:hAnsiTheme="minorHAnsi" w:cs="Arial"/>
          <w:spacing w:val="-7"/>
          <w:sz w:val="24"/>
          <w:szCs w:val="24"/>
        </w:rPr>
        <w:t xml:space="preserve"> </w:t>
      </w:r>
      <w:r w:rsidR="008841EF" w:rsidRPr="006A59C2">
        <w:rPr>
          <w:rFonts w:asciiTheme="minorHAnsi" w:hAnsiTheme="minorHAnsi" w:cs="Arial"/>
          <w:sz w:val="24"/>
          <w:szCs w:val="24"/>
        </w:rPr>
        <w:t>addressed</w:t>
      </w:r>
      <w:r w:rsidR="008841EF" w:rsidRPr="006A59C2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="008841EF" w:rsidRPr="006A59C2">
        <w:rPr>
          <w:rFonts w:asciiTheme="minorHAnsi" w:hAnsiTheme="minorHAnsi" w:cs="Arial"/>
          <w:spacing w:val="-1"/>
          <w:sz w:val="24"/>
          <w:szCs w:val="24"/>
        </w:rPr>
        <w:t>to</w:t>
      </w:r>
      <w:r w:rsidR="008841EF" w:rsidRPr="006A59C2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="008841EF" w:rsidRPr="006A59C2">
        <w:rPr>
          <w:rFonts w:asciiTheme="minorHAnsi" w:hAnsiTheme="minorHAnsi" w:cs="Arial"/>
          <w:spacing w:val="-1"/>
          <w:sz w:val="24"/>
          <w:szCs w:val="24"/>
        </w:rPr>
        <w:t>the</w:t>
      </w:r>
      <w:r w:rsidR="008841EF" w:rsidRPr="006A59C2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8841EF" w:rsidRPr="006A59C2">
        <w:rPr>
          <w:rFonts w:asciiTheme="minorHAnsi" w:hAnsiTheme="minorHAnsi" w:cs="Arial"/>
          <w:sz w:val="24"/>
          <w:szCs w:val="24"/>
        </w:rPr>
        <w:t>Chief</w:t>
      </w:r>
      <w:r w:rsidR="008841EF" w:rsidRPr="006A59C2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="008841EF" w:rsidRPr="006A59C2">
        <w:rPr>
          <w:rFonts w:asciiTheme="minorHAnsi" w:hAnsiTheme="minorHAnsi" w:cs="Arial"/>
          <w:sz w:val="24"/>
          <w:szCs w:val="24"/>
        </w:rPr>
        <w:t>Executive</w:t>
      </w:r>
      <w:r w:rsidR="008841EF" w:rsidRPr="006A59C2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="008841EF" w:rsidRPr="006A59C2">
        <w:rPr>
          <w:rFonts w:asciiTheme="minorHAnsi" w:hAnsiTheme="minorHAnsi" w:cs="Arial"/>
          <w:sz w:val="24"/>
          <w:szCs w:val="24"/>
        </w:rPr>
        <w:t>Officer</w:t>
      </w:r>
      <w:r w:rsidR="008841EF" w:rsidRPr="006A59C2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="008841EF" w:rsidRPr="006A59C2">
        <w:rPr>
          <w:rFonts w:asciiTheme="minorHAnsi" w:hAnsiTheme="minorHAnsi" w:cs="Arial"/>
          <w:spacing w:val="-1"/>
          <w:sz w:val="24"/>
          <w:szCs w:val="24"/>
        </w:rPr>
        <w:t>of</w:t>
      </w:r>
      <w:r w:rsidR="008841EF" w:rsidRPr="006A59C2">
        <w:rPr>
          <w:rFonts w:asciiTheme="minorHAnsi" w:hAnsiTheme="minorHAnsi" w:cs="Arial"/>
          <w:spacing w:val="-5"/>
          <w:sz w:val="24"/>
          <w:szCs w:val="24"/>
        </w:rPr>
        <w:t xml:space="preserve"> </w:t>
      </w:r>
      <w:r w:rsidR="008841EF" w:rsidRPr="006A59C2">
        <w:rPr>
          <w:rFonts w:asciiTheme="minorHAnsi" w:hAnsiTheme="minorHAnsi" w:cs="Arial"/>
          <w:spacing w:val="-1"/>
          <w:sz w:val="24"/>
          <w:szCs w:val="24"/>
        </w:rPr>
        <w:t>the</w:t>
      </w:r>
      <w:r w:rsidR="008841EF" w:rsidRPr="006A59C2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="008841EF" w:rsidRPr="006A59C2">
        <w:rPr>
          <w:rFonts w:asciiTheme="minorHAnsi" w:hAnsiTheme="minorHAnsi" w:cs="Arial"/>
          <w:sz w:val="24"/>
          <w:szCs w:val="24"/>
        </w:rPr>
        <w:t>City</w:t>
      </w:r>
      <w:r w:rsidR="008841EF" w:rsidRPr="006A59C2">
        <w:rPr>
          <w:rFonts w:asciiTheme="minorHAnsi" w:hAnsiTheme="minorHAnsi" w:cs="Arial"/>
          <w:spacing w:val="-8"/>
          <w:sz w:val="24"/>
          <w:szCs w:val="24"/>
        </w:rPr>
        <w:t xml:space="preserve"> </w:t>
      </w:r>
      <w:r w:rsidR="008841EF" w:rsidRPr="006A59C2">
        <w:rPr>
          <w:rFonts w:asciiTheme="minorHAnsi" w:hAnsiTheme="minorHAnsi" w:cs="Arial"/>
          <w:spacing w:val="-1"/>
          <w:sz w:val="24"/>
          <w:szCs w:val="24"/>
        </w:rPr>
        <w:t>of</w:t>
      </w:r>
      <w:r w:rsidR="008841EF" w:rsidRPr="006A59C2">
        <w:rPr>
          <w:rFonts w:asciiTheme="minorHAnsi" w:hAnsiTheme="minorHAnsi" w:cs="Arial"/>
          <w:spacing w:val="-4"/>
          <w:sz w:val="24"/>
          <w:szCs w:val="24"/>
        </w:rPr>
        <w:t xml:space="preserve"> </w:t>
      </w:r>
      <w:r w:rsidR="008841EF" w:rsidRPr="006A59C2">
        <w:rPr>
          <w:rFonts w:asciiTheme="minorHAnsi" w:hAnsiTheme="minorHAnsi" w:cs="Arial"/>
          <w:spacing w:val="-1"/>
          <w:sz w:val="24"/>
          <w:szCs w:val="24"/>
        </w:rPr>
        <w:t>Greater</w:t>
      </w:r>
      <w:r w:rsidR="008841EF" w:rsidRPr="006A59C2">
        <w:rPr>
          <w:rFonts w:asciiTheme="minorHAnsi" w:hAnsiTheme="minorHAnsi" w:cs="Arial"/>
          <w:spacing w:val="-6"/>
          <w:sz w:val="24"/>
          <w:szCs w:val="24"/>
        </w:rPr>
        <w:t xml:space="preserve"> </w:t>
      </w:r>
      <w:r w:rsidR="008841EF" w:rsidRPr="006A59C2">
        <w:rPr>
          <w:rFonts w:asciiTheme="minorHAnsi" w:hAnsiTheme="minorHAnsi" w:cs="Arial"/>
          <w:spacing w:val="-1"/>
          <w:sz w:val="24"/>
          <w:szCs w:val="24"/>
        </w:rPr>
        <w:t>Geraldton</w:t>
      </w:r>
      <w:r w:rsidR="00300D8D" w:rsidRPr="006A59C2">
        <w:rPr>
          <w:rFonts w:asciiTheme="minorHAnsi" w:hAnsiTheme="minorHAnsi" w:cs="Arial"/>
          <w:spacing w:val="-1"/>
          <w:sz w:val="24"/>
          <w:szCs w:val="24"/>
        </w:rPr>
        <w:t>.</w:t>
      </w:r>
      <w:bookmarkStart w:id="0" w:name="_GoBack"/>
      <w:bookmarkEnd w:id="0"/>
    </w:p>
    <w:p w:rsidR="00300D8D" w:rsidRPr="00A3525F" w:rsidRDefault="00A3525F" w:rsidP="00A3525F">
      <w:pPr>
        <w:pStyle w:val="BodyText"/>
        <w:tabs>
          <w:tab w:val="left" w:pos="1583"/>
        </w:tabs>
        <w:spacing w:after="120" w:line="233" w:lineRule="exact"/>
        <w:ind w:left="142" w:firstLine="0"/>
        <w:rPr>
          <w:rFonts w:asciiTheme="minorHAnsi" w:eastAsia="Arial" w:hAnsiTheme="minorHAnsi" w:cs="Arial"/>
          <w:b/>
          <w:sz w:val="28"/>
          <w:szCs w:val="28"/>
        </w:rPr>
      </w:pPr>
      <w:r w:rsidRPr="00A3525F">
        <w:rPr>
          <w:rFonts w:asciiTheme="minorHAnsi" w:hAnsiTheme="minorHAnsi" w:cs="Arial"/>
          <w:b/>
          <w:spacing w:val="-1"/>
          <w:sz w:val="28"/>
          <w:szCs w:val="28"/>
        </w:rPr>
        <w:t>Applicant Details: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89068D" w:rsidRPr="006A59C2" w:rsidTr="0089068D">
        <w:tc>
          <w:tcPr>
            <w:tcW w:w="10627" w:type="dxa"/>
          </w:tcPr>
          <w:p w:rsidR="0089068D" w:rsidRPr="006A59C2" w:rsidRDefault="0089068D" w:rsidP="004C2CB5">
            <w:pPr>
              <w:pStyle w:val="BodyText"/>
              <w:tabs>
                <w:tab w:val="left" w:pos="1583"/>
              </w:tabs>
              <w:spacing w:after="120" w:line="360" w:lineRule="auto"/>
              <w:ind w:left="0" w:firstLine="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6A59C2">
              <w:rPr>
                <w:rFonts w:asciiTheme="minorHAnsi" w:eastAsia="Arial" w:hAnsiTheme="minorHAnsi" w:cs="Arial"/>
                <w:sz w:val="24"/>
                <w:szCs w:val="24"/>
              </w:rPr>
              <w:t>Applicants Name:</w:t>
            </w:r>
          </w:p>
        </w:tc>
      </w:tr>
      <w:tr w:rsidR="0089068D" w:rsidRPr="006A59C2" w:rsidTr="0089068D">
        <w:tc>
          <w:tcPr>
            <w:tcW w:w="10627" w:type="dxa"/>
          </w:tcPr>
          <w:p w:rsidR="0089068D" w:rsidRPr="006A59C2" w:rsidRDefault="0089068D" w:rsidP="004C2CB5">
            <w:pPr>
              <w:pStyle w:val="BodyText"/>
              <w:tabs>
                <w:tab w:val="left" w:pos="1583"/>
              </w:tabs>
              <w:spacing w:after="120" w:line="360" w:lineRule="auto"/>
              <w:ind w:left="0" w:firstLine="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6A59C2">
              <w:rPr>
                <w:rFonts w:asciiTheme="minorHAnsi" w:eastAsia="Arial" w:hAnsiTheme="minorHAnsi" w:cs="Arial"/>
                <w:sz w:val="24"/>
                <w:szCs w:val="24"/>
              </w:rPr>
              <w:t>Postal Address:</w:t>
            </w:r>
          </w:p>
        </w:tc>
      </w:tr>
      <w:tr w:rsidR="0089068D" w:rsidRPr="006A59C2" w:rsidTr="0089068D">
        <w:tc>
          <w:tcPr>
            <w:tcW w:w="10627" w:type="dxa"/>
          </w:tcPr>
          <w:p w:rsidR="0089068D" w:rsidRPr="006A59C2" w:rsidRDefault="0089068D" w:rsidP="004C2CB5">
            <w:pPr>
              <w:pStyle w:val="BodyText"/>
              <w:tabs>
                <w:tab w:val="left" w:pos="1583"/>
              </w:tabs>
              <w:spacing w:after="120" w:line="360" w:lineRule="auto"/>
              <w:ind w:left="0" w:firstLine="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6A59C2">
              <w:rPr>
                <w:rFonts w:asciiTheme="minorHAnsi" w:eastAsia="Arial" w:hAnsiTheme="minorHAnsi" w:cs="Arial"/>
                <w:sz w:val="24"/>
                <w:szCs w:val="24"/>
              </w:rPr>
              <w:t>Suburb:                                                                                 Post Code:</w:t>
            </w:r>
          </w:p>
        </w:tc>
      </w:tr>
      <w:tr w:rsidR="0089068D" w:rsidRPr="006A59C2" w:rsidTr="0089068D">
        <w:tc>
          <w:tcPr>
            <w:tcW w:w="10627" w:type="dxa"/>
          </w:tcPr>
          <w:p w:rsidR="0089068D" w:rsidRPr="006A59C2" w:rsidRDefault="0089068D" w:rsidP="004C2CB5">
            <w:pPr>
              <w:pStyle w:val="BodyText"/>
              <w:tabs>
                <w:tab w:val="left" w:pos="1583"/>
              </w:tabs>
              <w:spacing w:after="120" w:line="360" w:lineRule="auto"/>
              <w:ind w:left="0" w:firstLine="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6A59C2">
              <w:rPr>
                <w:rFonts w:asciiTheme="minorHAnsi" w:eastAsia="Arial" w:hAnsiTheme="minorHAnsi" w:cs="Arial"/>
                <w:sz w:val="24"/>
                <w:szCs w:val="24"/>
              </w:rPr>
              <w:t>Daytime Phone:                                                                    Mobile:</w:t>
            </w:r>
          </w:p>
        </w:tc>
      </w:tr>
      <w:tr w:rsidR="0089068D" w:rsidRPr="006A59C2" w:rsidTr="0089068D">
        <w:tc>
          <w:tcPr>
            <w:tcW w:w="10627" w:type="dxa"/>
          </w:tcPr>
          <w:p w:rsidR="0089068D" w:rsidRPr="006A59C2" w:rsidRDefault="0089068D" w:rsidP="004C2CB5">
            <w:pPr>
              <w:pStyle w:val="BodyText"/>
              <w:tabs>
                <w:tab w:val="left" w:pos="1583"/>
              </w:tabs>
              <w:spacing w:after="120" w:line="360" w:lineRule="auto"/>
              <w:ind w:left="0" w:firstLine="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6A59C2">
              <w:rPr>
                <w:rFonts w:asciiTheme="minorHAnsi" w:eastAsia="Arial" w:hAnsiTheme="minorHAnsi" w:cs="Arial"/>
                <w:sz w:val="24"/>
                <w:szCs w:val="24"/>
              </w:rPr>
              <w:t>Email:</w:t>
            </w:r>
          </w:p>
        </w:tc>
      </w:tr>
    </w:tbl>
    <w:p w:rsidR="0089068D" w:rsidRDefault="0089068D" w:rsidP="004C2CB5">
      <w:pPr>
        <w:pStyle w:val="BodyText"/>
        <w:tabs>
          <w:tab w:val="left" w:pos="1583"/>
        </w:tabs>
        <w:spacing w:after="120" w:line="360" w:lineRule="auto"/>
        <w:ind w:left="0" w:firstLine="0"/>
        <w:rPr>
          <w:rFonts w:asciiTheme="minorHAnsi" w:eastAsia="Arial" w:hAnsiTheme="minorHAnsi" w:cs="Arial"/>
          <w:sz w:val="10"/>
          <w:szCs w:val="10"/>
        </w:rPr>
      </w:pPr>
    </w:p>
    <w:p w:rsidR="00A3525F" w:rsidRPr="00A3525F" w:rsidRDefault="00A3525F" w:rsidP="00A3525F">
      <w:pPr>
        <w:pStyle w:val="BodyText"/>
        <w:tabs>
          <w:tab w:val="left" w:pos="1583"/>
        </w:tabs>
        <w:spacing w:line="360" w:lineRule="auto"/>
        <w:ind w:left="0" w:firstLine="0"/>
        <w:rPr>
          <w:rFonts w:asciiTheme="minorHAnsi" w:eastAsia="Arial" w:hAnsiTheme="minorHAnsi" w:cs="Arial"/>
          <w:b/>
          <w:sz w:val="28"/>
          <w:szCs w:val="28"/>
        </w:rPr>
      </w:pPr>
      <w:r w:rsidRPr="00A3525F">
        <w:rPr>
          <w:rFonts w:asciiTheme="minorHAnsi" w:eastAsia="Arial" w:hAnsiTheme="minorHAnsi" w:cs="Arial"/>
          <w:b/>
          <w:sz w:val="28"/>
          <w:szCs w:val="28"/>
        </w:rPr>
        <w:t>Details of Premise: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89068D" w:rsidRPr="006A59C2" w:rsidTr="00FA63CE">
        <w:tc>
          <w:tcPr>
            <w:tcW w:w="10627" w:type="dxa"/>
          </w:tcPr>
          <w:p w:rsidR="0089068D" w:rsidRPr="00A3525F" w:rsidRDefault="0089068D" w:rsidP="00A3525F">
            <w:pPr>
              <w:pStyle w:val="BodyText"/>
              <w:tabs>
                <w:tab w:val="left" w:pos="1583"/>
              </w:tabs>
              <w:spacing w:line="360" w:lineRule="auto"/>
              <w:ind w:left="0" w:firstLine="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A3525F">
              <w:rPr>
                <w:rFonts w:asciiTheme="minorHAnsi" w:eastAsia="Arial" w:hAnsiTheme="minorHAnsi" w:cs="Arial"/>
                <w:sz w:val="24"/>
                <w:szCs w:val="24"/>
              </w:rPr>
              <w:t>Name of Premises:</w:t>
            </w:r>
          </w:p>
        </w:tc>
      </w:tr>
      <w:tr w:rsidR="0089068D" w:rsidRPr="006A59C2" w:rsidTr="00FA63CE">
        <w:tc>
          <w:tcPr>
            <w:tcW w:w="10627" w:type="dxa"/>
          </w:tcPr>
          <w:p w:rsidR="0089068D" w:rsidRDefault="0089068D" w:rsidP="004C2CB5">
            <w:pPr>
              <w:pStyle w:val="BodyText"/>
              <w:tabs>
                <w:tab w:val="left" w:pos="1583"/>
              </w:tabs>
              <w:spacing w:after="120" w:line="360" w:lineRule="auto"/>
              <w:ind w:left="0" w:firstLine="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6A59C2">
              <w:rPr>
                <w:rFonts w:asciiTheme="minorHAnsi" w:eastAsia="Arial" w:hAnsiTheme="minorHAnsi" w:cs="Arial"/>
                <w:sz w:val="24"/>
                <w:szCs w:val="24"/>
              </w:rPr>
              <w:t>Address of Premises:</w:t>
            </w:r>
          </w:p>
          <w:p w:rsidR="00A3525F" w:rsidRPr="006A59C2" w:rsidRDefault="00A3525F" w:rsidP="004C2CB5">
            <w:pPr>
              <w:pStyle w:val="BodyText"/>
              <w:tabs>
                <w:tab w:val="left" w:pos="1583"/>
              </w:tabs>
              <w:spacing w:after="120" w:line="360" w:lineRule="auto"/>
              <w:ind w:left="0" w:firstLine="0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89068D" w:rsidRPr="006A59C2" w:rsidTr="00FA63CE">
        <w:tc>
          <w:tcPr>
            <w:tcW w:w="10627" w:type="dxa"/>
          </w:tcPr>
          <w:p w:rsidR="0089068D" w:rsidRPr="006A59C2" w:rsidRDefault="0089068D" w:rsidP="004C2CB5">
            <w:pPr>
              <w:pStyle w:val="BodyText"/>
              <w:tabs>
                <w:tab w:val="left" w:pos="1583"/>
              </w:tabs>
              <w:spacing w:after="120" w:line="360" w:lineRule="auto"/>
              <w:ind w:left="0" w:firstLine="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6A59C2">
              <w:rPr>
                <w:rFonts w:asciiTheme="minorHAnsi" w:eastAsia="Arial" w:hAnsiTheme="minorHAnsi" w:cs="Arial"/>
                <w:sz w:val="24"/>
                <w:szCs w:val="24"/>
              </w:rPr>
              <w:t>Type of Premises:</w:t>
            </w:r>
          </w:p>
        </w:tc>
      </w:tr>
      <w:tr w:rsidR="0089068D" w:rsidRPr="006A59C2" w:rsidTr="00FA63CE">
        <w:tc>
          <w:tcPr>
            <w:tcW w:w="10627" w:type="dxa"/>
          </w:tcPr>
          <w:p w:rsidR="0089068D" w:rsidRPr="006A59C2" w:rsidRDefault="0089068D" w:rsidP="004C2CB5">
            <w:pPr>
              <w:pStyle w:val="BodyText"/>
              <w:tabs>
                <w:tab w:val="left" w:pos="1583"/>
              </w:tabs>
              <w:spacing w:after="120" w:line="360" w:lineRule="auto"/>
              <w:ind w:left="0" w:firstLine="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6A59C2">
              <w:rPr>
                <w:rFonts w:asciiTheme="minorHAnsi" w:eastAsia="Arial" w:hAnsiTheme="minorHAnsi" w:cs="Arial"/>
                <w:sz w:val="24"/>
                <w:szCs w:val="24"/>
              </w:rPr>
              <w:t>The proposed activities for which the application is sought:</w:t>
            </w:r>
          </w:p>
        </w:tc>
      </w:tr>
      <w:tr w:rsidR="0089068D" w:rsidRPr="006A59C2" w:rsidTr="00FA63CE">
        <w:tc>
          <w:tcPr>
            <w:tcW w:w="10627" w:type="dxa"/>
          </w:tcPr>
          <w:p w:rsidR="0089068D" w:rsidRPr="006A59C2" w:rsidRDefault="0089068D" w:rsidP="004C2CB5">
            <w:pPr>
              <w:pStyle w:val="BodyText"/>
              <w:tabs>
                <w:tab w:val="left" w:pos="1583"/>
              </w:tabs>
              <w:spacing w:after="120" w:line="360" w:lineRule="auto"/>
              <w:ind w:left="0" w:firstLine="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6A59C2">
              <w:rPr>
                <w:rFonts w:asciiTheme="minorHAnsi" w:eastAsia="Arial" w:hAnsiTheme="minorHAnsi" w:cs="Arial"/>
                <w:sz w:val="24"/>
                <w:szCs w:val="24"/>
              </w:rPr>
              <w:t xml:space="preserve">Number of patrons to be accommodated:                           Size of licensed area:                  m2 </w:t>
            </w:r>
          </w:p>
        </w:tc>
      </w:tr>
      <w:tr w:rsidR="0089068D" w:rsidRPr="006A59C2" w:rsidTr="00FA63CE">
        <w:tc>
          <w:tcPr>
            <w:tcW w:w="10627" w:type="dxa"/>
          </w:tcPr>
          <w:p w:rsidR="0089068D" w:rsidRPr="006A59C2" w:rsidRDefault="0089068D" w:rsidP="004C2CB5">
            <w:pPr>
              <w:pStyle w:val="BodyText"/>
              <w:tabs>
                <w:tab w:val="left" w:pos="1583"/>
              </w:tabs>
              <w:spacing w:after="120" w:line="360" w:lineRule="auto"/>
              <w:ind w:left="0" w:firstLine="0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6A59C2">
              <w:rPr>
                <w:rFonts w:asciiTheme="minorHAnsi" w:eastAsia="Arial" w:hAnsiTheme="minorHAnsi" w:cs="Arial"/>
                <w:sz w:val="24"/>
                <w:szCs w:val="24"/>
              </w:rPr>
              <w:t xml:space="preserve">No. of existing public toilets:                 </w:t>
            </w:r>
            <w:r w:rsidRPr="006A59C2">
              <w:rPr>
                <w:rFonts w:asciiTheme="minorHAnsi" w:eastAsia="Arial" w:hAnsiTheme="minorHAnsi" w:cs="Arial"/>
                <w:i/>
                <w:sz w:val="24"/>
                <w:szCs w:val="24"/>
              </w:rPr>
              <w:t>Male:                      Female:</w:t>
            </w:r>
          </w:p>
        </w:tc>
      </w:tr>
    </w:tbl>
    <w:p w:rsidR="00DB2A83" w:rsidRPr="00DB2A83" w:rsidRDefault="00DB2A83" w:rsidP="00A45FC8">
      <w:pPr>
        <w:spacing w:after="120"/>
        <w:rPr>
          <w:rFonts w:asciiTheme="minorHAnsi" w:hAnsiTheme="minorHAnsi"/>
          <w:b/>
          <w:spacing w:val="-1"/>
          <w:sz w:val="10"/>
          <w:szCs w:val="10"/>
          <w:u w:val="single"/>
        </w:rPr>
      </w:pPr>
    </w:p>
    <w:p w:rsidR="004C2CB5" w:rsidRPr="00DB2A83" w:rsidRDefault="004C2CB5" w:rsidP="00A45FC8">
      <w:pPr>
        <w:spacing w:after="120"/>
        <w:rPr>
          <w:rFonts w:asciiTheme="minorHAnsi" w:hAnsiTheme="minorHAnsi"/>
          <w:b/>
          <w:spacing w:val="-1"/>
          <w:sz w:val="24"/>
          <w:szCs w:val="24"/>
          <w:u w:val="single"/>
        </w:rPr>
      </w:pPr>
      <w:r w:rsidRPr="006A59C2">
        <w:rPr>
          <w:rFonts w:asciiTheme="minorHAnsi" w:hAnsiTheme="minorHAnsi"/>
          <w:b/>
          <w:spacing w:val="-1"/>
          <w:sz w:val="24"/>
          <w:szCs w:val="24"/>
          <w:u w:val="single"/>
        </w:rPr>
        <w:t xml:space="preserve">FURTHER INFORMATION TO </w:t>
      </w:r>
      <w:proofErr w:type="gramStart"/>
      <w:r w:rsidRPr="006A59C2">
        <w:rPr>
          <w:rFonts w:asciiTheme="minorHAnsi" w:hAnsiTheme="minorHAnsi"/>
          <w:b/>
          <w:spacing w:val="-1"/>
          <w:sz w:val="24"/>
          <w:szCs w:val="24"/>
          <w:u w:val="single"/>
        </w:rPr>
        <w:t xml:space="preserve">BE </w:t>
      </w:r>
      <w:r w:rsidR="00C85B18" w:rsidRPr="006A59C2">
        <w:rPr>
          <w:rFonts w:asciiTheme="minorHAnsi" w:hAnsiTheme="minorHAnsi"/>
          <w:b/>
          <w:spacing w:val="-1"/>
          <w:sz w:val="24"/>
          <w:szCs w:val="24"/>
          <w:u w:val="single"/>
        </w:rPr>
        <w:t>SUBMITTED</w:t>
      </w:r>
      <w:proofErr w:type="gramEnd"/>
      <w:r w:rsidR="00A45FC8" w:rsidRPr="006A59C2">
        <w:rPr>
          <w:rFonts w:asciiTheme="minorHAnsi" w:hAnsiTheme="minorHAnsi"/>
          <w:b/>
          <w:spacing w:val="-1"/>
          <w:sz w:val="24"/>
          <w:szCs w:val="24"/>
          <w:u w:val="single"/>
        </w:rPr>
        <w:t>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C85B18" w:rsidRPr="006A59C2" w:rsidTr="00C85B18">
        <w:tc>
          <w:tcPr>
            <w:tcW w:w="10627" w:type="dxa"/>
          </w:tcPr>
          <w:p w:rsidR="00C85B18" w:rsidRPr="006A59C2" w:rsidRDefault="00C85B18" w:rsidP="00C85B1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Theme="minorHAnsi" w:hAnsiTheme="minorHAnsi"/>
                <w:spacing w:val="-1"/>
                <w:sz w:val="24"/>
                <w:szCs w:val="24"/>
              </w:rPr>
            </w:pPr>
            <w:r w:rsidRPr="006A59C2">
              <w:rPr>
                <w:rFonts w:asciiTheme="minorHAnsi" w:hAnsiTheme="minorHAnsi"/>
                <w:spacing w:val="-1"/>
                <w:sz w:val="24"/>
                <w:szCs w:val="24"/>
              </w:rPr>
              <w:t>A scaled floor/site plan showing the area in which the license is sought</w:t>
            </w:r>
          </w:p>
          <w:p w:rsidR="00C85B18" w:rsidRPr="006A59C2" w:rsidRDefault="00C85B18" w:rsidP="00C85B18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Theme="minorHAnsi" w:hAnsiTheme="minorHAnsi"/>
                <w:spacing w:val="-1"/>
                <w:sz w:val="24"/>
                <w:szCs w:val="24"/>
              </w:rPr>
            </w:pPr>
            <w:r w:rsidRPr="006A59C2">
              <w:rPr>
                <w:rFonts w:asciiTheme="minorHAnsi" w:hAnsiTheme="minorHAnsi"/>
                <w:spacing w:val="-1"/>
                <w:sz w:val="24"/>
                <w:szCs w:val="24"/>
              </w:rPr>
              <w:t>A copy of the completed Liquor License application form</w:t>
            </w:r>
          </w:p>
        </w:tc>
      </w:tr>
      <w:tr w:rsidR="00C85B18" w:rsidRPr="006A59C2" w:rsidTr="00C85B18">
        <w:tc>
          <w:tcPr>
            <w:tcW w:w="10627" w:type="dxa"/>
          </w:tcPr>
          <w:p w:rsidR="00C85B18" w:rsidRPr="006A59C2" w:rsidRDefault="00C85B18" w:rsidP="00A45FC8">
            <w:pPr>
              <w:spacing w:after="120"/>
              <w:rPr>
                <w:rFonts w:asciiTheme="minorHAnsi" w:hAnsiTheme="minorHAnsi"/>
                <w:spacing w:val="-1"/>
                <w:sz w:val="24"/>
                <w:szCs w:val="24"/>
              </w:rPr>
            </w:pPr>
            <w:r w:rsidRPr="006A59C2">
              <w:rPr>
                <w:rFonts w:asciiTheme="minorHAnsi" w:hAnsiTheme="minorHAnsi"/>
                <w:spacing w:val="-1"/>
                <w:sz w:val="24"/>
                <w:szCs w:val="24"/>
              </w:rPr>
              <w:t>Applicants Signature: X                                                         Date:</w:t>
            </w:r>
          </w:p>
        </w:tc>
      </w:tr>
    </w:tbl>
    <w:p w:rsidR="000276B4" w:rsidRPr="00307885" w:rsidRDefault="000276B4" w:rsidP="00796BDD">
      <w:pPr>
        <w:rPr>
          <w:rFonts w:asciiTheme="minorHAnsi" w:hAnsiTheme="minorHAnsi" w:cs="Arial"/>
          <w:b/>
          <w:spacing w:val="-1"/>
          <w:sz w:val="10"/>
          <w:szCs w:val="10"/>
        </w:rPr>
      </w:pPr>
    </w:p>
    <w:p w:rsidR="00796BDD" w:rsidRPr="00DB2A83" w:rsidRDefault="00684D65" w:rsidP="00300D8D">
      <w:pPr>
        <w:spacing w:after="120"/>
        <w:rPr>
          <w:rFonts w:asciiTheme="minorHAnsi" w:eastAsia="Calibri" w:hAnsiTheme="minorHAnsi" w:cs="Arial"/>
          <w:b/>
          <w:noProof/>
          <w:sz w:val="24"/>
          <w:szCs w:val="24"/>
          <w:lang w:val="en-AU" w:eastAsia="en-AU"/>
        </w:rPr>
      </w:pPr>
      <w:r w:rsidRPr="006A59C2">
        <w:rPr>
          <w:rFonts w:asciiTheme="minorHAnsi" w:eastAsia="Calibri" w:hAnsiTheme="minorHAnsi" w:cs="Arial"/>
          <w:b/>
          <w:noProof/>
          <w:sz w:val="24"/>
          <w:szCs w:val="24"/>
          <w:lang w:val="en-AU" w:eastAsia="en-AU"/>
        </w:rPr>
        <w:t>APPLICATION FEE:</w:t>
      </w:r>
      <w:r w:rsidRPr="006A59C2">
        <w:rPr>
          <w:rFonts w:asciiTheme="minorHAnsi" w:eastAsia="Calibri" w:hAnsiTheme="minorHAnsi" w:cs="Arial"/>
          <w:b/>
          <w:noProof/>
          <w:sz w:val="24"/>
          <w:szCs w:val="24"/>
          <w:lang w:val="en-AU" w:eastAsia="en-AU"/>
        </w:rPr>
        <w:tab/>
      </w:r>
      <w:r w:rsidRPr="006A59C2">
        <w:rPr>
          <w:rFonts w:asciiTheme="minorHAnsi" w:eastAsia="Calibri" w:hAnsiTheme="minorHAnsi" w:cs="Arial"/>
          <w:b/>
          <w:noProof/>
          <w:sz w:val="24"/>
          <w:szCs w:val="24"/>
          <w:lang w:val="en-AU" w:eastAsia="en-AU"/>
        </w:rPr>
        <w:tab/>
        <w:t>$158</w:t>
      </w:r>
      <w:r w:rsidR="00C85B18" w:rsidRPr="006A59C2">
        <w:rPr>
          <w:rFonts w:asciiTheme="minorHAnsi" w:eastAsia="Calibri" w:hAnsiTheme="minorHAnsi" w:cs="Arial"/>
          <w:b/>
          <w:noProof/>
          <w:sz w:val="24"/>
          <w:szCs w:val="24"/>
          <w:lang w:val="en-AU" w:eastAsia="en-AU"/>
        </w:rPr>
        <w:t>.00</w:t>
      </w:r>
    </w:p>
    <w:p w:rsidR="00796BDD" w:rsidRPr="006A59C2" w:rsidRDefault="008841EF" w:rsidP="007D1949">
      <w:pPr>
        <w:shd w:val="clear" w:color="auto" w:fill="D9D9D9" w:themeFill="background1" w:themeFillShade="D9"/>
        <w:spacing w:after="120"/>
        <w:rPr>
          <w:rFonts w:asciiTheme="minorHAnsi" w:hAnsiTheme="minorHAnsi" w:cs="Arial"/>
          <w:b/>
          <w:spacing w:val="-6"/>
        </w:rPr>
      </w:pPr>
      <w:r w:rsidRPr="006A59C2">
        <w:rPr>
          <w:rFonts w:asciiTheme="minorHAnsi" w:hAnsiTheme="minorHAnsi" w:cs="Arial"/>
          <w:b/>
          <w:spacing w:val="-1"/>
        </w:rPr>
        <w:t>OFFICE</w:t>
      </w:r>
      <w:r w:rsidRPr="006A59C2">
        <w:rPr>
          <w:rFonts w:asciiTheme="minorHAnsi" w:hAnsiTheme="minorHAnsi" w:cs="Arial"/>
          <w:b/>
          <w:spacing w:val="-5"/>
        </w:rPr>
        <w:t xml:space="preserve"> </w:t>
      </w:r>
      <w:r w:rsidRPr="006A59C2">
        <w:rPr>
          <w:rFonts w:asciiTheme="minorHAnsi" w:hAnsiTheme="minorHAnsi" w:cs="Arial"/>
          <w:b/>
          <w:spacing w:val="-1"/>
        </w:rPr>
        <w:t>USE</w:t>
      </w:r>
      <w:r w:rsidRPr="006A59C2">
        <w:rPr>
          <w:rFonts w:asciiTheme="minorHAnsi" w:hAnsiTheme="minorHAnsi" w:cs="Arial"/>
          <w:b/>
          <w:spacing w:val="-4"/>
        </w:rPr>
        <w:t xml:space="preserve"> </w:t>
      </w:r>
      <w:r w:rsidRPr="006A59C2">
        <w:rPr>
          <w:rFonts w:asciiTheme="minorHAnsi" w:hAnsiTheme="minorHAnsi" w:cs="Arial"/>
          <w:b/>
        </w:rPr>
        <w:t>ONLY</w:t>
      </w:r>
      <w:r w:rsidRPr="006A59C2">
        <w:rPr>
          <w:rFonts w:asciiTheme="minorHAnsi" w:hAnsiTheme="minorHAnsi" w:cs="Arial"/>
          <w:b/>
          <w:spacing w:val="-6"/>
        </w:rPr>
        <w:t xml:space="preserve"> </w:t>
      </w:r>
    </w:p>
    <w:p w:rsidR="007509B7" w:rsidRPr="006A59C2" w:rsidRDefault="008841EF" w:rsidP="007D1949">
      <w:pPr>
        <w:shd w:val="clear" w:color="auto" w:fill="D9D9D9" w:themeFill="background1" w:themeFillShade="D9"/>
        <w:spacing w:after="120"/>
        <w:rPr>
          <w:rFonts w:asciiTheme="minorHAnsi" w:hAnsiTheme="minorHAnsi" w:cs="Arial"/>
        </w:rPr>
      </w:pPr>
      <w:r w:rsidRPr="006A59C2">
        <w:rPr>
          <w:rFonts w:asciiTheme="minorHAnsi" w:hAnsiTheme="minorHAnsi" w:cs="Arial"/>
          <w:spacing w:val="-1"/>
        </w:rPr>
        <w:t>Fees</w:t>
      </w:r>
      <w:r w:rsidRPr="006A59C2">
        <w:rPr>
          <w:rFonts w:asciiTheme="minorHAnsi" w:hAnsiTheme="minorHAnsi" w:cs="Arial"/>
          <w:spacing w:val="-7"/>
        </w:rPr>
        <w:t xml:space="preserve"> </w:t>
      </w:r>
      <w:r w:rsidRPr="006A59C2">
        <w:rPr>
          <w:rFonts w:asciiTheme="minorHAnsi" w:hAnsiTheme="minorHAnsi" w:cs="Arial"/>
        </w:rPr>
        <w:t>Payable</w:t>
      </w:r>
      <w:r w:rsidRPr="006A59C2">
        <w:rPr>
          <w:rFonts w:asciiTheme="minorHAnsi" w:hAnsiTheme="minorHAnsi" w:cs="Arial"/>
          <w:spacing w:val="-5"/>
        </w:rPr>
        <w:t xml:space="preserve"> </w:t>
      </w:r>
      <w:r w:rsidRPr="006A59C2">
        <w:rPr>
          <w:rFonts w:asciiTheme="minorHAnsi" w:hAnsiTheme="minorHAnsi" w:cs="Arial"/>
        </w:rPr>
        <w:t>to</w:t>
      </w:r>
      <w:r w:rsidRPr="006A59C2">
        <w:rPr>
          <w:rFonts w:asciiTheme="minorHAnsi" w:hAnsiTheme="minorHAnsi" w:cs="Arial"/>
          <w:spacing w:val="-4"/>
        </w:rPr>
        <w:t xml:space="preserve"> </w:t>
      </w:r>
      <w:r w:rsidRPr="006A59C2">
        <w:rPr>
          <w:rFonts w:asciiTheme="minorHAnsi" w:hAnsiTheme="minorHAnsi" w:cs="Arial"/>
          <w:spacing w:val="-1"/>
        </w:rPr>
        <w:t>a/c</w:t>
      </w:r>
      <w:r w:rsidRPr="006A59C2">
        <w:rPr>
          <w:rFonts w:asciiTheme="minorHAnsi" w:hAnsiTheme="minorHAnsi" w:cs="Arial"/>
          <w:spacing w:val="-6"/>
        </w:rPr>
        <w:t xml:space="preserve"> </w:t>
      </w:r>
      <w:r w:rsidRPr="006A59C2">
        <w:rPr>
          <w:rFonts w:asciiTheme="minorHAnsi" w:hAnsiTheme="minorHAnsi" w:cs="Arial"/>
          <w:spacing w:val="-1"/>
        </w:rPr>
        <w:t>07220803</w:t>
      </w:r>
    </w:p>
    <w:p w:rsidR="00FC3D87" w:rsidRPr="006A59C2" w:rsidRDefault="00796BDD" w:rsidP="007D1949">
      <w:pPr>
        <w:shd w:val="clear" w:color="auto" w:fill="D9D9D9" w:themeFill="background1" w:themeFillShade="D9"/>
        <w:spacing w:after="120"/>
        <w:rPr>
          <w:rFonts w:asciiTheme="minorHAnsi" w:eastAsia="Calibri" w:hAnsiTheme="minorHAnsi" w:cs="Arial"/>
        </w:rPr>
      </w:pPr>
      <w:r w:rsidRPr="006A59C2">
        <w:rPr>
          <w:rFonts w:asciiTheme="minorHAnsi" w:eastAsia="Calibri" w:hAnsiTheme="minorHAnsi" w:cs="Arial"/>
        </w:rPr>
        <w:t>Date Paid:</w:t>
      </w:r>
      <w:r w:rsidRPr="006A59C2">
        <w:rPr>
          <w:rFonts w:asciiTheme="minorHAnsi" w:eastAsia="Calibri" w:hAnsiTheme="minorHAnsi" w:cs="Arial"/>
        </w:rPr>
        <w:tab/>
      </w:r>
      <w:r w:rsidRPr="006A59C2">
        <w:rPr>
          <w:rFonts w:asciiTheme="minorHAnsi" w:eastAsia="Calibri" w:hAnsiTheme="minorHAnsi" w:cs="Arial"/>
        </w:rPr>
        <w:tab/>
      </w:r>
      <w:r w:rsidRPr="006A59C2">
        <w:rPr>
          <w:rFonts w:asciiTheme="minorHAnsi" w:eastAsia="Calibri" w:hAnsiTheme="minorHAnsi" w:cs="Arial"/>
        </w:rPr>
        <w:tab/>
      </w:r>
      <w:r w:rsidRPr="006A59C2">
        <w:rPr>
          <w:rFonts w:asciiTheme="minorHAnsi" w:eastAsia="Calibri" w:hAnsiTheme="minorHAnsi" w:cs="Arial"/>
        </w:rPr>
        <w:tab/>
        <w:t>Receipt:</w:t>
      </w:r>
      <w:r w:rsidRPr="006A59C2">
        <w:rPr>
          <w:rFonts w:asciiTheme="minorHAnsi" w:eastAsia="Calibri" w:hAnsiTheme="minorHAnsi" w:cs="Arial"/>
        </w:rPr>
        <w:tab/>
      </w:r>
      <w:r w:rsidRPr="006A59C2">
        <w:rPr>
          <w:rFonts w:asciiTheme="minorHAnsi" w:eastAsia="Calibri" w:hAnsiTheme="minorHAnsi" w:cs="Arial"/>
        </w:rPr>
        <w:tab/>
      </w:r>
      <w:r w:rsidRPr="006A59C2">
        <w:rPr>
          <w:rFonts w:asciiTheme="minorHAnsi" w:eastAsia="Calibri" w:hAnsiTheme="minorHAnsi" w:cs="Arial"/>
        </w:rPr>
        <w:tab/>
      </w:r>
      <w:r w:rsidRPr="006A59C2">
        <w:rPr>
          <w:rFonts w:asciiTheme="minorHAnsi" w:eastAsia="Calibri" w:hAnsiTheme="minorHAnsi" w:cs="Arial"/>
        </w:rPr>
        <w:tab/>
        <w:t>Cashier:</w:t>
      </w:r>
      <w:r w:rsidR="00FC3D87" w:rsidRPr="006A59C2">
        <w:rPr>
          <w:rFonts w:asciiTheme="minorHAnsi" w:eastAsia="Calibri" w:hAnsiTheme="minorHAnsi" w:cs="Arial"/>
        </w:rPr>
        <w:tab/>
      </w:r>
      <w:r w:rsidR="00FC3D87" w:rsidRPr="006A59C2">
        <w:rPr>
          <w:rFonts w:asciiTheme="minorHAnsi" w:eastAsia="Calibri" w:hAnsiTheme="minorHAnsi" w:cs="Arial"/>
        </w:rPr>
        <w:tab/>
      </w:r>
    </w:p>
    <w:p w:rsidR="00095E6F" w:rsidRPr="006A59C2" w:rsidRDefault="00FC3D87" w:rsidP="00D05DCA">
      <w:pPr>
        <w:spacing w:line="360" w:lineRule="auto"/>
        <w:ind w:right="283"/>
        <w:jc w:val="both"/>
        <w:rPr>
          <w:rFonts w:asciiTheme="minorHAnsi" w:hAnsiTheme="minorHAnsi"/>
          <w:lang w:val="en-AU"/>
        </w:rPr>
      </w:pPr>
      <w:r w:rsidRPr="006A59C2">
        <w:rPr>
          <w:rFonts w:asciiTheme="minorHAnsi" w:hAnsiTheme="minorHAnsi"/>
        </w:rPr>
        <w:br w:type="page"/>
      </w:r>
      <w:r w:rsidRPr="006A59C2">
        <w:rPr>
          <w:rFonts w:asciiTheme="minorHAnsi" w:hAnsiTheme="minorHAnsi"/>
          <w:lang w:val="en-AU"/>
        </w:rPr>
        <w:lastRenderedPageBreak/>
        <w:t>A Certificate of Local Health Authority issued under Section 39 of the Liquor Control</w:t>
      </w:r>
      <w:r w:rsidRPr="006A59C2">
        <w:rPr>
          <w:rFonts w:asciiTheme="minorHAnsi" w:hAnsiTheme="minorHAnsi"/>
        </w:rPr>
        <w:t xml:space="preserve"> </w:t>
      </w:r>
      <w:r w:rsidR="00095E6F" w:rsidRPr="006A59C2">
        <w:rPr>
          <w:rFonts w:asciiTheme="minorHAnsi" w:hAnsiTheme="minorHAnsi"/>
          <w:lang w:val="en-AU"/>
        </w:rPr>
        <w:t xml:space="preserve">Act 1988 </w:t>
      </w:r>
      <w:proofErr w:type="gramStart"/>
      <w:r w:rsidR="00095E6F" w:rsidRPr="006A59C2">
        <w:rPr>
          <w:rFonts w:asciiTheme="minorHAnsi" w:hAnsiTheme="minorHAnsi"/>
          <w:lang w:val="en-AU"/>
        </w:rPr>
        <w:t xml:space="preserve">is </w:t>
      </w:r>
      <w:r w:rsidRPr="006A59C2">
        <w:rPr>
          <w:rFonts w:asciiTheme="minorHAnsi" w:hAnsiTheme="minorHAnsi"/>
          <w:lang w:val="en-AU"/>
        </w:rPr>
        <w:t>required</w:t>
      </w:r>
      <w:proofErr w:type="gramEnd"/>
      <w:r w:rsidRPr="006A59C2">
        <w:rPr>
          <w:rFonts w:asciiTheme="minorHAnsi" w:hAnsiTheme="minorHAnsi"/>
          <w:lang w:val="en-AU"/>
        </w:rPr>
        <w:t xml:space="preserve"> by Department of Racing Gaming And Liquor for;</w:t>
      </w:r>
    </w:p>
    <w:p w:rsidR="00FC3D87" w:rsidRPr="006A59C2" w:rsidRDefault="00FC3D87" w:rsidP="00D05DCA">
      <w:pPr>
        <w:spacing w:line="360" w:lineRule="auto"/>
        <w:ind w:right="283" w:firstLine="720"/>
        <w:jc w:val="both"/>
        <w:rPr>
          <w:rFonts w:asciiTheme="minorHAnsi" w:hAnsiTheme="minorHAnsi"/>
          <w:lang w:val="en-AU"/>
        </w:rPr>
      </w:pPr>
      <w:r w:rsidRPr="006A59C2">
        <w:rPr>
          <w:rFonts w:asciiTheme="minorHAnsi" w:hAnsiTheme="minorHAnsi"/>
          <w:lang w:val="en-AU"/>
        </w:rPr>
        <w:t xml:space="preserve">· </w:t>
      </w:r>
      <w:proofErr w:type="gramStart"/>
      <w:r w:rsidRPr="006A59C2">
        <w:rPr>
          <w:rFonts w:asciiTheme="minorHAnsi" w:hAnsiTheme="minorHAnsi"/>
          <w:lang w:val="en-AU"/>
        </w:rPr>
        <w:t>all</w:t>
      </w:r>
      <w:proofErr w:type="gramEnd"/>
      <w:r w:rsidRPr="006A59C2">
        <w:rPr>
          <w:rFonts w:asciiTheme="minorHAnsi" w:hAnsiTheme="minorHAnsi"/>
          <w:lang w:val="en-AU"/>
        </w:rPr>
        <w:t xml:space="preserve"> new liquor licensing applications</w:t>
      </w:r>
    </w:p>
    <w:p w:rsidR="00095E6F" w:rsidRPr="006A59C2" w:rsidRDefault="00FC3D87" w:rsidP="00D05DCA">
      <w:pPr>
        <w:spacing w:line="360" w:lineRule="auto"/>
        <w:ind w:left="720" w:right="283"/>
        <w:jc w:val="both"/>
        <w:rPr>
          <w:rFonts w:asciiTheme="minorHAnsi" w:hAnsiTheme="minorHAnsi"/>
          <w:lang w:val="en-AU"/>
        </w:rPr>
      </w:pPr>
      <w:r w:rsidRPr="006A59C2">
        <w:rPr>
          <w:rFonts w:asciiTheme="minorHAnsi" w:hAnsiTheme="minorHAnsi"/>
          <w:lang w:val="en-AU"/>
        </w:rPr>
        <w:t>· applications for any alterations to existing licensed premises, including hotels, taverns, cabarets, liquor stores, special facility licenses, restaurants, club licenses or for an</w:t>
      </w:r>
      <w:r w:rsidR="00095E6F" w:rsidRPr="006A59C2">
        <w:rPr>
          <w:rFonts w:asciiTheme="minorHAnsi" w:hAnsiTheme="minorHAnsi"/>
          <w:lang w:val="en-AU"/>
        </w:rPr>
        <w:t xml:space="preserve">y premises as required by the </w:t>
      </w:r>
      <w:proofErr w:type="spellStart"/>
      <w:r w:rsidR="00095E6F" w:rsidRPr="006A59C2">
        <w:rPr>
          <w:rFonts w:asciiTheme="minorHAnsi" w:hAnsiTheme="minorHAnsi"/>
          <w:lang w:val="en-AU"/>
        </w:rPr>
        <w:t>Dept</w:t>
      </w:r>
      <w:proofErr w:type="spellEnd"/>
      <w:r w:rsidR="00095E6F" w:rsidRPr="006A59C2">
        <w:rPr>
          <w:rFonts w:asciiTheme="minorHAnsi" w:hAnsiTheme="minorHAnsi"/>
          <w:lang w:val="en-AU"/>
        </w:rPr>
        <w:t xml:space="preserve"> of </w:t>
      </w:r>
      <w:r w:rsidRPr="006A59C2">
        <w:rPr>
          <w:rFonts w:asciiTheme="minorHAnsi" w:hAnsiTheme="minorHAnsi"/>
          <w:lang w:val="en-AU"/>
        </w:rPr>
        <w:t>R.G.&amp; L, seeking a liquor license</w:t>
      </w:r>
      <w:r w:rsidR="00095E6F" w:rsidRPr="006A59C2">
        <w:rPr>
          <w:rFonts w:asciiTheme="minorHAnsi" w:hAnsiTheme="minorHAnsi"/>
          <w:lang w:val="en-AU"/>
        </w:rPr>
        <w:t>.</w:t>
      </w:r>
    </w:p>
    <w:p w:rsidR="00095E6F" w:rsidRPr="006A59C2" w:rsidRDefault="00D05DCA" w:rsidP="00D05DCA">
      <w:pPr>
        <w:widowControl/>
        <w:shd w:val="clear" w:color="auto" w:fill="FFFFFF"/>
        <w:spacing w:before="100" w:beforeAutospacing="1" w:after="270" w:line="360" w:lineRule="auto"/>
        <w:jc w:val="both"/>
        <w:rPr>
          <w:rFonts w:asciiTheme="minorHAnsi" w:eastAsia="Times New Roman" w:hAnsiTheme="minorHAnsi" w:cs="Arial"/>
          <w:color w:val="000000"/>
          <w:lang w:val="en-AU" w:eastAsia="en-AU"/>
        </w:rPr>
      </w:pPr>
      <w:r w:rsidRPr="006A59C2">
        <w:rPr>
          <w:rFonts w:asciiTheme="minorHAnsi" w:eastAsia="Times New Roman" w:hAnsiTheme="minorHAnsi" w:cs="Arial"/>
          <w:color w:val="000000"/>
          <w:lang w:val="en-AU" w:eastAsia="en-AU"/>
        </w:rPr>
        <w:t>In accordance with section</w:t>
      </w:r>
      <w:r w:rsidR="00095E6F" w:rsidRPr="006A59C2">
        <w:rPr>
          <w:rFonts w:asciiTheme="minorHAnsi" w:eastAsia="Times New Roman" w:hAnsiTheme="minorHAnsi" w:cs="Arial"/>
          <w:color w:val="000000"/>
          <w:lang w:val="en-AU" w:eastAsia="en-AU"/>
        </w:rPr>
        <w:t xml:space="preserve"> 39 of the Act, an applicant for a licence is required to submit local government certificates demonstrating compliance </w:t>
      </w:r>
      <w:proofErr w:type="gramStart"/>
      <w:r w:rsidR="00095E6F" w:rsidRPr="006A59C2">
        <w:rPr>
          <w:rFonts w:asciiTheme="minorHAnsi" w:eastAsia="Times New Roman" w:hAnsiTheme="minorHAnsi" w:cs="Arial"/>
          <w:color w:val="000000"/>
          <w:lang w:val="en-AU" w:eastAsia="en-AU"/>
        </w:rPr>
        <w:t>with</w:t>
      </w:r>
      <w:proofErr w:type="gramEnd"/>
      <w:r w:rsidR="00095E6F" w:rsidRPr="006A59C2">
        <w:rPr>
          <w:rFonts w:asciiTheme="minorHAnsi" w:eastAsia="Times New Roman" w:hAnsiTheme="minorHAnsi" w:cs="Arial"/>
          <w:color w:val="000000"/>
          <w:lang w:val="en-AU" w:eastAsia="en-AU"/>
        </w:rPr>
        <w:t>:</w:t>
      </w:r>
    </w:p>
    <w:p w:rsidR="00095E6F" w:rsidRPr="006A59C2" w:rsidRDefault="00095E6F" w:rsidP="00D05DCA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50"/>
        <w:jc w:val="both"/>
        <w:rPr>
          <w:rFonts w:asciiTheme="minorHAnsi" w:eastAsia="Times New Roman" w:hAnsiTheme="minorHAnsi" w:cs="Arial"/>
          <w:color w:val="000000"/>
          <w:lang w:val="en-AU" w:eastAsia="en-AU"/>
        </w:rPr>
      </w:pPr>
      <w:r w:rsidRPr="006A59C2">
        <w:rPr>
          <w:rFonts w:asciiTheme="minorHAnsi" w:eastAsia="Times New Roman" w:hAnsiTheme="minorHAnsi" w:cs="Arial"/>
          <w:color w:val="000000"/>
          <w:lang w:val="en-AU" w:eastAsia="en-AU"/>
        </w:rPr>
        <w:t>the Health Act;</w:t>
      </w:r>
    </w:p>
    <w:p w:rsidR="00095E6F" w:rsidRPr="006A59C2" w:rsidRDefault="00095E6F" w:rsidP="00D05DCA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50"/>
        <w:jc w:val="both"/>
        <w:rPr>
          <w:rFonts w:asciiTheme="minorHAnsi" w:eastAsia="Times New Roman" w:hAnsiTheme="minorHAnsi" w:cs="Arial"/>
          <w:color w:val="000000"/>
          <w:lang w:val="en-AU" w:eastAsia="en-AU"/>
        </w:rPr>
      </w:pPr>
      <w:r w:rsidRPr="006A59C2">
        <w:rPr>
          <w:rFonts w:asciiTheme="minorHAnsi" w:eastAsia="Times New Roman" w:hAnsiTheme="minorHAnsi" w:cs="Arial"/>
          <w:color w:val="000000"/>
          <w:lang w:val="en-AU" w:eastAsia="en-AU"/>
        </w:rPr>
        <w:t>the Local Government Act;</w:t>
      </w:r>
    </w:p>
    <w:p w:rsidR="00095E6F" w:rsidRPr="006A59C2" w:rsidRDefault="00095E6F" w:rsidP="00D05DCA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50"/>
        <w:jc w:val="both"/>
        <w:rPr>
          <w:rFonts w:asciiTheme="minorHAnsi" w:eastAsia="Times New Roman" w:hAnsiTheme="minorHAnsi" w:cs="Arial"/>
          <w:color w:val="000000"/>
          <w:lang w:val="en-AU" w:eastAsia="en-AU"/>
        </w:rPr>
      </w:pPr>
      <w:r w:rsidRPr="006A59C2">
        <w:rPr>
          <w:rFonts w:asciiTheme="minorHAnsi" w:eastAsia="Times New Roman" w:hAnsiTheme="minorHAnsi" w:cs="Arial"/>
          <w:color w:val="000000"/>
          <w:lang w:val="en-AU" w:eastAsia="en-AU"/>
        </w:rPr>
        <w:t>the Local Government (Miscellaneous Provisions ) Act;</w:t>
      </w:r>
    </w:p>
    <w:p w:rsidR="00095E6F" w:rsidRPr="006A59C2" w:rsidRDefault="00095E6F" w:rsidP="00D05DCA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450"/>
        <w:jc w:val="both"/>
        <w:rPr>
          <w:rFonts w:asciiTheme="minorHAnsi" w:eastAsia="Times New Roman" w:hAnsiTheme="minorHAnsi" w:cs="Arial"/>
          <w:color w:val="000000"/>
          <w:lang w:val="en-AU" w:eastAsia="en-AU"/>
        </w:rPr>
      </w:pPr>
      <w:r w:rsidRPr="006A59C2">
        <w:rPr>
          <w:rFonts w:asciiTheme="minorHAnsi" w:eastAsia="Times New Roman" w:hAnsiTheme="minorHAnsi" w:cs="Arial"/>
          <w:color w:val="000000"/>
          <w:lang w:val="en-AU" w:eastAsia="en-AU"/>
        </w:rPr>
        <w:t>any other written law relating to sewerage and drainage</w:t>
      </w:r>
    </w:p>
    <w:p w:rsidR="00095E6F" w:rsidRPr="006A59C2" w:rsidRDefault="00FC3D87" w:rsidP="00095E6F">
      <w:pPr>
        <w:spacing w:line="360" w:lineRule="auto"/>
        <w:ind w:right="283"/>
        <w:jc w:val="both"/>
        <w:rPr>
          <w:rFonts w:asciiTheme="minorHAnsi" w:hAnsiTheme="minorHAnsi"/>
          <w:lang w:val="en-AU"/>
        </w:rPr>
      </w:pPr>
      <w:r w:rsidRPr="006A59C2">
        <w:rPr>
          <w:rFonts w:asciiTheme="minorHAnsi" w:hAnsiTheme="minorHAnsi"/>
          <w:lang w:val="en-AU"/>
        </w:rPr>
        <w:t xml:space="preserve">A Section 39 form is available from the department's website see link </w:t>
      </w:r>
    </w:p>
    <w:p w:rsidR="00FC3D87" w:rsidRPr="006A59C2" w:rsidRDefault="00496892" w:rsidP="00095E6F">
      <w:pPr>
        <w:spacing w:line="360" w:lineRule="auto"/>
        <w:ind w:right="283"/>
        <w:jc w:val="both"/>
        <w:rPr>
          <w:rFonts w:asciiTheme="minorHAnsi" w:hAnsiTheme="minorHAnsi"/>
          <w:lang w:val="en-AU"/>
        </w:rPr>
      </w:pPr>
      <w:hyperlink r:id="rId7" w:history="1">
        <w:r w:rsidR="00095E6F" w:rsidRPr="006A59C2">
          <w:rPr>
            <w:rStyle w:val="Hyperlink"/>
            <w:rFonts w:asciiTheme="minorHAnsi" w:hAnsiTheme="minorHAnsi"/>
            <w:lang w:val="en-AU"/>
          </w:rPr>
          <w:t>http://www.rgl.wa.gov.au/liquor/liquor-applications/department-roles/the-role-of-local-government</w:t>
        </w:r>
      </w:hyperlink>
      <w:r w:rsidR="00095E6F" w:rsidRPr="006A59C2">
        <w:rPr>
          <w:rFonts w:asciiTheme="minorHAnsi" w:hAnsiTheme="minorHAnsi"/>
          <w:lang w:val="en-AU"/>
        </w:rPr>
        <w:t xml:space="preserve"> </w:t>
      </w:r>
    </w:p>
    <w:p w:rsidR="00DB2A83" w:rsidRPr="00DB2A83" w:rsidRDefault="00DB2A83" w:rsidP="00095E6F">
      <w:pPr>
        <w:spacing w:line="360" w:lineRule="auto"/>
        <w:ind w:right="283"/>
        <w:jc w:val="both"/>
        <w:rPr>
          <w:rFonts w:asciiTheme="minorHAnsi" w:hAnsiTheme="minorHAnsi"/>
          <w:sz w:val="10"/>
          <w:szCs w:val="10"/>
          <w:lang w:val="en-AU"/>
        </w:rPr>
      </w:pPr>
    </w:p>
    <w:p w:rsidR="00FC3D87" w:rsidRPr="006A59C2" w:rsidRDefault="00FC3D87" w:rsidP="00095E6F">
      <w:pPr>
        <w:spacing w:line="360" w:lineRule="auto"/>
        <w:ind w:right="283"/>
        <w:jc w:val="both"/>
        <w:rPr>
          <w:rFonts w:asciiTheme="minorHAnsi" w:hAnsiTheme="minorHAnsi"/>
          <w:lang w:val="en-AU"/>
        </w:rPr>
      </w:pPr>
      <w:r w:rsidRPr="006A59C2">
        <w:rPr>
          <w:rFonts w:asciiTheme="minorHAnsi" w:hAnsiTheme="minorHAnsi"/>
          <w:lang w:val="en-AU"/>
        </w:rPr>
        <w:t>The issuing officer must see evidence that that:</w:t>
      </w:r>
    </w:p>
    <w:p w:rsidR="00FC3D87" w:rsidRPr="006A59C2" w:rsidRDefault="00FC3D87" w:rsidP="00095E6F">
      <w:pPr>
        <w:spacing w:line="360" w:lineRule="auto"/>
        <w:ind w:left="720" w:right="283"/>
        <w:jc w:val="both"/>
        <w:rPr>
          <w:rFonts w:asciiTheme="minorHAnsi" w:hAnsiTheme="minorHAnsi"/>
          <w:lang w:val="en-AU"/>
        </w:rPr>
      </w:pPr>
      <w:r w:rsidRPr="006A59C2">
        <w:rPr>
          <w:rFonts w:asciiTheme="minorHAnsi" w:hAnsiTheme="minorHAnsi"/>
          <w:lang w:val="en-AU"/>
        </w:rPr>
        <w:t xml:space="preserve">· Certificate of Classification </w:t>
      </w:r>
      <w:proofErr w:type="gramStart"/>
      <w:r w:rsidRPr="006A59C2">
        <w:rPr>
          <w:rFonts w:asciiTheme="minorHAnsi" w:hAnsiTheme="minorHAnsi"/>
          <w:lang w:val="en-AU"/>
        </w:rPr>
        <w:t>has been issued</w:t>
      </w:r>
      <w:proofErr w:type="gramEnd"/>
      <w:r w:rsidRPr="006A59C2">
        <w:rPr>
          <w:rFonts w:asciiTheme="minorHAnsi" w:hAnsiTheme="minorHAnsi"/>
          <w:lang w:val="en-AU"/>
        </w:rPr>
        <w:t xml:space="preserve"> u</w:t>
      </w:r>
      <w:r w:rsidR="00095E6F" w:rsidRPr="006A59C2">
        <w:rPr>
          <w:rFonts w:asciiTheme="minorHAnsi" w:hAnsiTheme="minorHAnsi"/>
          <w:lang w:val="en-AU"/>
        </w:rPr>
        <w:t xml:space="preserve">nder the Local Government Act - </w:t>
      </w:r>
      <w:r w:rsidRPr="006A59C2">
        <w:rPr>
          <w:rFonts w:asciiTheme="minorHAnsi" w:hAnsiTheme="minorHAnsi"/>
          <w:lang w:val="en-AU"/>
        </w:rPr>
        <w:t>Building Regulations 1989.</w:t>
      </w:r>
    </w:p>
    <w:p w:rsidR="00FC3D87" w:rsidRPr="006A59C2" w:rsidRDefault="00FC3D87" w:rsidP="00095E6F">
      <w:pPr>
        <w:spacing w:line="360" w:lineRule="auto"/>
        <w:ind w:right="283" w:firstLine="720"/>
        <w:jc w:val="both"/>
        <w:rPr>
          <w:rFonts w:asciiTheme="minorHAnsi" w:hAnsiTheme="minorHAnsi"/>
          <w:lang w:val="en-AU"/>
        </w:rPr>
      </w:pPr>
      <w:r w:rsidRPr="006A59C2">
        <w:rPr>
          <w:rFonts w:asciiTheme="minorHAnsi" w:hAnsiTheme="minorHAnsi"/>
          <w:lang w:val="en-AU"/>
        </w:rPr>
        <w:t>· The building complies with the Health (Public Buildings) Regulations 1992.</w:t>
      </w:r>
    </w:p>
    <w:p w:rsidR="00FC3D87" w:rsidRPr="006A59C2" w:rsidRDefault="00FC3D87" w:rsidP="00095E6F">
      <w:pPr>
        <w:spacing w:line="360" w:lineRule="auto"/>
        <w:ind w:right="283" w:firstLine="720"/>
        <w:jc w:val="both"/>
        <w:rPr>
          <w:rFonts w:asciiTheme="minorHAnsi" w:hAnsiTheme="minorHAnsi"/>
          <w:lang w:val="en-AU"/>
        </w:rPr>
      </w:pPr>
      <w:r w:rsidRPr="006A59C2">
        <w:rPr>
          <w:rFonts w:asciiTheme="minorHAnsi" w:hAnsiTheme="minorHAnsi"/>
          <w:lang w:val="en-AU"/>
        </w:rPr>
        <w:t xml:space="preserve">· A Certificate of Electrical Compliance </w:t>
      </w:r>
      <w:proofErr w:type="gramStart"/>
      <w:r w:rsidRPr="006A59C2">
        <w:rPr>
          <w:rFonts w:asciiTheme="minorHAnsi" w:hAnsiTheme="minorHAnsi"/>
          <w:lang w:val="en-AU"/>
        </w:rPr>
        <w:t>has been received</w:t>
      </w:r>
      <w:proofErr w:type="gramEnd"/>
      <w:r w:rsidRPr="006A59C2">
        <w:rPr>
          <w:rFonts w:asciiTheme="minorHAnsi" w:hAnsiTheme="minorHAnsi"/>
          <w:lang w:val="en-AU"/>
        </w:rPr>
        <w:t xml:space="preserve"> from the Elect</w:t>
      </w:r>
      <w:r w:rsidR="00095E6F" w:rsidRPr="006A59C2">
        <w:rPr>
          <w:rFonts w:asciiTheme="minorHAnsi" w:hAnsiTheme="minorHAnsi"/>
          <w:lang w:val="en-AU"/>
        </w:rPr>
        <w:t xml:space="preserve">rical </w:t>
      </w:r>
      <w:r w:rsidRPr="006A59C2">
        <w:rPr>
          <w:rFonts w:asciiTheme="minorHAnsi" w:hAnsiTheme="minorHAnsi"/>
          <w:lang w:val="en-AU"/>
        </w:rPr>
        <w:t>Contractor.</w:t>
      </w:r>
    </w:p>
    <w:p w:rsidR="00FC3D87" w:rsidRPr="006A59C2" w:rsidRDefault="00FC3D87" w:rsidP="00095E6F">
      <w:pPr>
        <w:spacing w:line="360" w:lineRule="auto"/>
        <w:ind w:left="720" w:right="283"/>
        <w:jc w:val="both"/>
        <w:rPr>
          <w:rFonts w:asciiTheme="minorHAnsi" w:hAnsiTheme="minorHAnsi"/>
          <w:lang w:val="en-AU"/>
        </w:rPr>
      </w:pPr>
      <w:r w:rsidRPr="006A59C2">
        <w:rPr>
          <w:rFonts w:asciiTheme="minorHAnsi" w:hAnsiTheme="minorHAnsi"/>
          <w:lang w:val="en-AU"/>
        </w:rPr>
        <w:t>· Copies of certificates issued as part of</w:t>
      </w:r>
      <w:r w:rsidR="00095E6F" w:rsidRPr="006A59C2">
        <w:rPr>
          <w:rFonts w:asciiTheme="minorHAnsi" w:hAnsiTheme="minorHAnsi"/>
          <w:lang w:val="en-AU"/>
        </w:rPr>
        <w:t xml:space="preserve"> the approval process </w:t>
      </w:r>
      <w:proofErr w:type="gramStart"/>
      <w:r w:rsidR="00095E6F" w:rsidRPr="006A59C2">
        <w:rPr>
          <w:rFonts w:asciiTheme="minorHAnsi" w:hAnsiTheme="minorHAnsi"/>
          <w:lang w:val="en-AU"/>
        </w:rPr>
        <w:t xml:space="preserve">have been </w:t>
      </w:r>
      <w:r w:rsidRPr="006A59C2">
        <w:rPr>
          <w:rFonts w:asciiTheme="minorHAnsi" w:hAnsiTheme="minorHAnsi"/>
          <w:lang w:val="en-AU"/>
        </w:rPr>
        <w:t>received</w:t>
      </w:r>
      <w:proofErr w:type="gramEnd"/>
      <w:r w:rsidRPr="006A59C2">
        <w:rPr>
          <w:rFonts w:asciiTheme="minorHAnsi" w:hAnsiTheme="minorHAnsi"/>
          <w:lang w:val="en-AU"/>
        </w:rPr>
        <w:t xml:space="preserve">, </w:t>
      </w:r>
      <w:proofErr w:type="spellStart"/>
      <w:r w:rsidRPr="006A59C2">
        <w:rPr>
          <w:rFonts w:asciiTheme="minorHAnsi" w:hAnsiTheme="minorHAnsi"/>
          <w:lang w:val="en-AU"/>
        </w:rPr>
        <w:t>eg</w:t>
      </w:r>
      <w:proofErr w:type="spellEnd"/>
      <w:r w:rsidRPr="006A59C2">
        <w:rPr>
          <w:rFonts w:asciiTheme="minorHAnsi" w:hAnsiTheme="minorHAnsi"/>
          <w:lang w:val="en-AU"/>
        </w:rPr>
        <w:t>: structural certificates, certificates of fire retardant treatment etc.</w:t>
      </w:r>
    </w:p>
    <w:p w:rsidR="00412CD9" w:rsidRPr="006A59C2" w:rsidRDefault="00FC3D87" w:rsidP="00095E6F">
      <w:pPr>
        <w:spacing w:line="360" w:lineRule="auto"/>
        <w:ind w:left="720" w:right="283"/>
        <w:jc w:val="both"/>
        <w:rPr>
          <w:rFonts w:asciiTheme="minorHAnsi" w:hAnsiTheme="minorHAnsi"/>
          <w:lang w:val="en-AU"/>
        </w:rPr>
      </w:pPr>
      <w:r w:rsidRPr="006A59C2">
        <w:rPr>
          <w:rFonts w:asciiTheme="minorHAnsi" w:hAnsiTheme="minorHAnsi"/>
          <w:lang w:val="en-AU"/>
        </w:rPr>
        <w:t>· Emergency evacuation and risk management plans if required, are supplied</w:t>
      </w:r>
      <w:r w:rsidR="00412CD9" w:rsidRPr="006A59C2">
        <w:rPr>
          <w:rFonts w:asciiTheme="minorHAnsi" w:hAnsiTheme="minorHAnsi"/>
          <w:lang w:val="en-AU"/>
        </w:rPr>
        <w:t xml:space="preserve"> · Whe</w:t>
      </w:r>
      <w:r w:rsidR="00095E6F" w:rsidRPr="006A59C2">
        <w:rPr>
          <w:rFonts w:asciiTheme="minorHAnsi" w:hAnsiTheme="minorHAnsi"/>
          <w:lang w:val="en-AU"/>
        </w:rPr>
        <w:t xml:space="preserve">re required, a </w:t>
      </w:r>
      <w:r w:rsidR="00412CD9" w:rsidRPr="006A59C2">
        <w:rPr>
          <w:rFonts w:asciiTheme="minorHAnsi" w:hAnsiTheme="minorHAnsi"/>
          <w:lang w:val="en-AU"/>
        </w:rPr>
        <w:t>maintenance plan, fro</w:t>
      </w:r>
      <w:r w:rsidR="00095E6F" w:rsidRPr="006A59C2">
        <w:rPr>
          <w:rFonts w:asciiTheme="minorHAnsi" w:hAnsiTheme="minorHAnsi"/>
          <w:lang w:val="en-AU"/>
        </w:rPr>
        <w:t xml:space="preserve">m the installer of a mechanical </w:t>
      </w:r>
      <w:r w:rsidR="00412CD9" w:rsidRPr="006A59C2">
        <w:rPr>
          <w:rFonts w:asciiTheme="minorHAnsi" w:hAnsiTheme="minorHAnsi"/>
          <w:lang w:val="en-AU"/>
        </w:rPr>
        <w:t>ventilation</w:t>
      </w:r>
    </w:p>
    <w:p w:rsidR="00412CD9" w:rsidRPr="006A59C2" w:rsidRDefault="00412CD9" w:rsidP="00DB2A83">
      <w:pPr>
        <w:spacing w:line="360" w:lineRule="auto"/>
        <w:ind w:right="283" w:firstLine="720"/>
        <w:jc w:val="both"/>
        <w:rPr>
          <w:rFonts w:asciiTheme="minorHAnsi" w:hAnsiTheme="minorHAnsi"/>
          <w:lang w:val="en-AU"/>
        </w:rPr>
      </w:pPr>
      <w:r w:rsidRPr="006A59C2">
        <w:rPr>
          <w:rFonts w:asciiTheme="minorHAnsi" w:hAnsiTheme="minorHAnsi"/>
          <w:lang w:val="en-AU"/>
        </w:rPr>
        <w:t>· Receipt for payment of prescribed fee of $15</w:t>
      </w:r>
      <w:r w:rsidR="00684D65" w:rsidRPr="006A59C2">
        <w:rPr>
          <w:rFonts w:asciiTheme="minorHAnsi" w:hAnsiTheme="minorHAnsi"/>
          <w:lang w:val="en-AU"/>
        </w:rPr>
        <w:t>8</w:t>
      </w:r>
      <w:r w:rsidR="00095E6F" w:rsidRPr="006A59C2">
        <w:rPr>
          <w:rFonts w:asciiTheme="minorHAnsi" w:hAnsiTheme="minorHAnsi"/>
          <w:lang w:val="en-AU"/>
        </w:rPr>
        <w:t xml:space="preserve">.00 for issue of Section 39 </w:t>
      </w:r>
      <w:r w:rsidRPr="006A59C2">
        <w:rPr>
          <w:rFonts w:asciiTheme="minorHAnsi" w:hAnsiTheme="minorHAnsi"/>
          <w:lang w:val="en-AU"/>
        </w:rPr>
        <w:t>Certificate</w:t>
      </w:r>
    </w:p>
    <w:p w:rsidR="00DB2A83" w:rsidRDefault="00DB2A83" w:rsidP="00095E6F">
      <w:pPr>
        <w:spacing w:line="360" w:lineRule="auto"/>
        <w:ind w:right="283"/>
        <w:jc w:val="both"/>
        <w:rPr>
          <w:rFonts w:asciiTheme="minorHAnsi" w:hAnsiTheme="minorHAnsi"/>
          <w:b/>
          <w:bCs/>
          <w:lang w:val="en-AU"/>
        </w:rPr>
      </w:pPr>
    </w:p>
    <w:p w:rsidR="00D05DCA" w:rsidRPr="00DB2A83" w:rsidRDefault="00412CD9" w:rsidP="00095E6F">
      <w:pPr>
        <w:spacing w:line="360" w:lineRule="auto"/>
        <w:ind w:right="283"/>
        <w:jc w:val="both"/>
        <w:rPr>
          <w:rFonts w:asciiTheme="minorHAnsi" w:hAnsiTheme="minorHAnsi"/>
          <w:bCs/>
          <w:i/>
          <w:lang w:val="en-AU"/>
        </w:rPr>
      </w:pPr>
      <w:r w:rsidRPr="00DB2A83">
        <w:rPr>
          <w:rFonts w:asciiTheme="minorHAnsi" w:hAnsiTheme="minorHAnsi"/>
          <w:bCs/>
          <w:i/>
          <w:lang w:val="en-AU"/>
        </w:rPr>
        <w:t>It is in your interest to liaise with an Enviro</w:t>
      </w:r>
      <w:r w:rsidR="00095E6F" w:rsidRPr="00DB2A83">
        <w:rPr>
          <w:rFonts w:asciiTheme="minorHAnsi" w:hAnsiTheme="minorHAnsi"/>
          <w:bCs/>
          <w:i/>
          <w:lang w:val="en-AU"/>
        </w:rPr>
        <w:t xml:space="preserve">nmental Health Officer early to </w:t>
      </w:r>
      <w:r w:rsidRPr="00DB2A83">
        <w:rPr>
          <w:rFonts w:asciiTheme="minorHAnsi" w:hAnsiTheme="minorHAnsi"/>
          <w:bCs/>
          <w:i/>
          <w:lang w:val="en-AU"/>
        </w:rPr>
        <w:t xml:space="preserve">ensure the required documentation </w:t>
      </w:r>
      <w:r w:rsidR="00095E6F" w:rsidRPr="00DB2A83">
        <w:rPr>
          <w:rFonts w:asciiTheme="minorHAnsi" w:hAnsiTheme="minorHAnsi"/>
          <w:bCs/>
          <w:i/>
          <w:lang w:val="en-AU"/>
        </w:rPr>
        <w:t xml:space="preserve">is available to avoid delays on </w:t>
      </w:r>
      <w:r w:rsidRPr="00DB2A83">
        <w:rPr>
          <w:rFonts w:asciiTheme="minorHAnsi" w:hAnsiTheme="minorHAnsi"/>
          <w:bCs/>
          <w:i/>
          <w:lang w:val="en-AU"/>
        </w:rPr>
        <w:t>issuing the Certificate of Local Health Authority.</w:t>
      </w:r>
    </w:p>
    <w:p w:rsidR="00095E6F" w:rsidRPr="006A59C2" w:rsidRDefault="00095E6F" w:rsidP="00095E6F">
      <w:pPr>
        <w:spacing w:line="360" w:lineRule="auto"/>
        <w:ind w:right="283"/>
        <w:jc w:val="both"/>
        <w:rPr>
          <w:rFonts w:asciiTheme="minorHAnsi" w:hAnsiTheme="minorHAnsi"/>
          <w:b/>
          <w:bCs/>
          <w:lang w:val="en-AU"/>
        </w:rPr>
      </w:pPr>
      <w:r w:rsidRPr="006A59C2">
        <w:rPr>
          <w:rFonts w:asciiTheme="minorHAnsi" w:hAnsiTheme="minorHAnsi"/>
          <w:b/>
          <w:bCs/>
          <w:lang w:val="en-AU"/>
        </w:rPr>
        <w:t xml:space="preserve">PLEASE NOTE: APPLICATIONS FOR A SECTION 40 ARE TO </w:t>
      </w:r>
      <w:proofErr w:type="gramStart"/>
      <w:r w:rsidRPr="006A59C2">
        <w:rPr>
          <w:rFonts w:asciiTheme="minorHAnsi" w:hAnsiTheme="minorHAnsi"/>
          <w:b/>
          <w:bCs/>
          <w:lang w:val="en-AU"/>
        </w:rPr>
        <w:t>BE DIRECTED</w:t>
      </w:r>
      <w:proofErr w:type="gramEnd"/>
      <w:r w:rsidRPr="006A59C2">
        <w:rPr>
          <w:rFonts w:asciiTheme="minorHAnsi" w:hAnsiTheme="minorHAnsi"/>
          <w:b/>
          <w:bCs/>
          <w:lang w:val="en-AU"/>
        </w:rPr>
        <w:t xml:space="preserve"> TO THE CITY’S TOWN PLANNING DEPARTMENT</w:t>
      </w:r>
    </w:p>
    <w:sectPr w:rsidR="00095E6F" w:rsidRPr="006A59C2" w:rsidSect="00DB2A83">
      <w:headerReference w:type="default" r:id="rId8"/>
      <w:footerReference w:type="default" r:id="rId9"/>
      <w:type w:val="continuous"/>
      <w:pgSz w:w="11900" w:h="16840"/>
      <w:pgMar w:top="142" w:right="985" w:bottom="186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D9E" w:rsidRDefault="008841EF">
      <w:r>
        <w:separator/>
      </w:r>
    </w:p>
  </w:endnote>
  <w:endnote w:type="continuationSeparator" w:id="0">
    <w:p w:rsidR="00D87D9E" w:rsidRDefault="0088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9B7" w:rsidRDefault="006A59C2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68480" behindDoc="1" locked="0" layoutInCell="1" allowOverlap="1" wp14:anchorId="32A013AA" wp14:editId="421F2385">
          <wp:simplePos x="0" y="0"/>
          <wp:positionH relativeFrom="column">
            <wp:posOffset>-352425</wp:posOffset>
          </wp:positionH>
          <wp:positionV relativeFrom="page">
            <wp:posOffset>9408160</wp:posOffset>
          </wp:positionV>
          <wp:extent cx="7198360" cy="1119505"/>
          <wp:effectExtent l="0" t="0" r="2540" b="4445"/>
          <wp:wrapTight wrapText="bothSides">
            <wp:wrapPolygon edited="0">
              <wp:start x="0" y="0"/>
              <wp:lineTo x="0" y="21318"/>
              <wp:lineTo x="21550" y="21318"/>
              <wp:lineTo x="2155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1119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D9E" w:rsidRDefault="008841EF">
      <w:r>
        <w:separator/>
      </w:r>
    </w:p>
  </w:footnote>
  <w:footnote w:type="continuationSeparator" w:id="0">
    <w:p w:rsidR="00D87D9E" w:rsidRDefault="00884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D8D" w:rsidRPr="00A3525F" w:rsidRDefault="00300D8D" w:rsidP="00300D8D">
    <w:pPr>
      <w:spacing w:before="5"/>
      <w:rPr>
        <w:rFonts w:ascii="Calibri" w:hAnsi="Calibri"/>
        <w:spacing w:val="25"/>
      </w:rPr>
    </w:pPr>
    <w:r w:rsidRPr="00A3525F">
      <w:rPr>
        <w:rFonts w:ascii="Calibri" w:hAnsi="Calibri"/>
        <w:noProof/>
        <w:lang w:val="en-AU" w:eastAsia="en-AU"/>
      </w:rPr>
      <w:drawing>
        <wp:anchor distT="0" distB="0" distL="114300" distR="114300" simplePos="0" relativeHeight="251666432" behindDoc="1" locked="0" layoutInCell="1" allowOverlap="1" wp14:anchorId="5095118F" wp14:editId="01CF686E">
          <wp:simplePos x="0" y="0"/>
          <wp:positionH relativeFrom="page">
            <wp:posOffset>4610100</wp:posOffset>
          </wp:positionH>
          <wp:positionV relativeFrom="page">
            <wp:posOffset>95250</wp:posOffset>
          </wp:positionV>
          <wp:extent cx="2870200" cy="796122"/>
          <wp:effectExtent l="0" t="0" r="6350" b="4445"/>
          <wp:wrapNone/>
          <wp:docPr id="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039" cy="799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FC8" w:rsidRPr="00A3525F">
      <w:rPr>
        <w:rFonts w:ascii="Calibri" w:hAnsi="Calibri"/>
        <w:spacing w:val="-1"/>
      </w:rPr>
      <w:t>Enquiries to: City</w:t>
    </w:r>
    <w:r w:rsidR="00A45FC8" w:rsidRPr="00A3525F">
      <w:rPr>
        <w:rFonts w:ascii="Calibri" w:hAnsi="Calibri"/>
        <w:spacing w:val="-3"/>
      </w:rPr>
      <w:t xml:space="preserve"> </w:t>
    </w:r>
    <w:r w:rsidR="00A45FC8" w:rsidRPr="00A3525F">
      <w:rPr>
        <w:rFonts w:ascii="Calibri" w:hAnsi="Calibri"/>
        <w:spacing w:val="-1"/>
      </w:rPr>
      <w:t>of Greater</w:t>
    </w:r>
    <w:r w:rsidR="00A45FC8" w:rsidRPr="00A3525F">
      <w:rPr>
        <w:rFonts w:ascii="Calibri" w:hAnsi="Calibri"/>
      </w:rPr>
      <w:t xml:space="preserve"> </w:t>
    </w:r>
    <w:r w:rsidR="00A45FC8" w:rsidRPr="00A3525F">
      <w:rPr>
        <w:rFonts w:ascii="Calibri" w:hAnsi="Calibri"/>
        <w:spacing w:val="-1"/>
      </w:rPr>
      <w:t>Geraldton</w:t>
    </w:r>
    <w:r w:rsidR="00A45FC8" w:rsidRPr="00A3525F">
      <w:rPr>
        <w:rFonts w:ascii="Calibri" w:hAnsi="Calibri"/>
        <w:spacing w:val="25"/>
      </w:rPr>
      <w:t xml:space="preserve"> </w:t>
    </w:r>
  </w:p>
  <w:p w:rsidR="006A59C2" w:rsidRPr="00A3525F" w:rsidRDefault="006A59C2" w:rsidP="00300D8D">
    <w:pPr>
      <w:pStyle w:val="Heading1"/>
      <w:tabs>
        <w:tab w:val="left" w:pos="7650"/>
      </w:tabs>
      <w:spacing w:line="206" w:lineRule="exact"/>
      <w:ind w:left="0"/>
      <w:rPr>
        <w:b w:val="0"/>
        <w:spacing w:val="-1"/>
        <w:sz w:val="22"/>
        <w:szCs w:val="22"/>
      </w:rPr>
    </w:pPr>
    <w:r w:rsidRPr="00A3525F">
      <w:rPr>
        <w:b w:val="0"/>
        <w:spacing w:val="-1"/>
        <w:sz w:val="22"/>
        <w:szCs w:val="22"/>
      </w:rPr>
      <w:t>Environmental Health</w:t>
    </w:r>
  </w:p>
  <w:p w:rsidR="00A45FC8" w:rsidRPr="00A3525F" w:rsidRDefault="00A45FC8" w:rsidP="00300D8D">
    <w:pPr>
      <w:pStyle w:val="Heading1"/>
      <w:tabs>
        <w:tab w:val="left" w:pos="7650"/>
      </w:tabs>
      <w:spacing w:line="206" w:lineRule="exact"/>
      <w:ind w:left="0"/>
      <w:rPr>
        <w:b w:val="0"/>
        <w:spacing w:val="-1"/>
        <w:sz w:val="22"/>
        <w:szCs w:val="22"/>
      </w:rPr>
    </w:pPr>
    <w:r w:rsidRPr="00A3525F">
      <w:rPr>
        <w:b w:val="0"/>
        <w:spacing w:val="-1"/>
        <w:sz w:val="22"/>
        <w:szCs w:val="22"/>
      </w:rPr>
      <w:t>Date:</w:t>
    </w:r>
    <w:r w:rsidRPr="00A3525F">
      <w:rPr>
        <w:b w:val="0"/>
        <w:spacing w:val="2"/>
        <w:sz w:val="22"/>
        <w:szCs w:val="22"/>
      </w:rPr>
      <w:t xml:space="preserve"> </w:t>
    </w:r>
    <w:r w:rsidR="006A59C2" w:rsidRPr="00A3525F">
      <w:rPr>
        <w:b w:val="0"/>
        <w:spacing w:val="-1"/>
        <w:sz w:val="22"/>
        <w:szCs w:val="22"/>
      </w:rPr>
      <w:t>1 July 2017</w:t>
    </w:r>
  </w:p>
  <w:p w:rsidR="00300D8D" w:rsidRPr="00300D8D" w:rsidRDefault="00300D8D" w:rsidP="00300D8D">
    <w:pPr>
      <w:pStyle w:val="Heading1"/>
      <w:tabs>
        <w:tab w:val="left" w:pos="7650"/>
      </w:tabs>
      <w:spacing w:line="206" w:lineRule="exact"/>
      <w:ind w:left="0"/>
      <w:rPr>
        <w:rFonts w:ascii="Arial" w:eastAsia="Arial" w:hAnsi="Arial" w:cs="Arial"/>
        <w:b w:val="0"/>
        <w:bCs w:val="0"/>
      </w:rPr>
    </w:pPr>
  </w:p>
  <w:p w:rsidR="00A45FC8" w:rsidRDefault="00A45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775"/>
    <w:multiLevelType w:val="multilevel"/>
    <w:tmpl w:val="53D4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1C46C9"/>
    <w:multiLevelType w:val="hybridMultilevel"/>
    <w:tmpl w:val="0AD608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F1FE3"/>
    <w:multiLevelType w:val="hybridMultilevel"/>
    <w:tmpl w:val="A2E4B154"/>
    <w:lvl w:ilvl="0" w:tplc="3058EE24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C4F3D"/>
    <w:multiLevelType w:val="hybridMultilevel"/>
    <w:tmpl w:val="56CEA632"/>
    <w:lvl w:ilvl="0" w:tplc="7A82615E">
      <w:start w:val="1"/>
      <w:numFmt w:val="decimal"/>
      <w:lvlText w:val="%1-"/>
      <w:lvlJc w:val="left"/>
      <w:pPr>
        <w:ind w:left="1068" w:hanging="207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B5A02F4A">
      <w:start w:val="1"/>
      <w:numFmt w:val="bullet"/>
      <w:lvlText w:val="•"/>
      <w:lvlJc w:val="left"/>
      <w:pPr>
        <w:ind w:left="2119" w:hanging="207"/>
      </w:pPr>
      <w:rPr>
        <w:rFonts w:hint="default"/>
      </w:rPr>
    </w:lvl>
    <w:lvl w:ilvl="2" w:tplc="6E6EE024">
      <w:start w:val="1"/>
      <w:numFmt w:val="bullet"/>
      <w:lvlText w:val="•"/>
      <w:lvlJc w:val="left"/>
      <w:pPr>
        <w:ind w:left="3171" w:hanging="207"/>
      </w:pPr>
      <w:rPr>
        <w:rFonts w:hint="default"/>
      </w:rPr>
    </w:lvl>
    <w:lvl w:ilvl="3" w:tplc="6396D34C">
      <w:start w:val="1"/>
      <w:numFmt w:val="bullet"/>
      <w:lvlText w:val="•"/>
      <w:lvlJc w:val="left"/>
      <w:pPr>
        <w:ind w:left="4222" w:hanging="207"/>
      </w:pPr>
      <w:rPr>
        <w:rFonts w:hint="default"/>
      </w:rPr>
    </w:lvl>
    <w:lvl w:ilvl="4" w:tplc="B7E8F8D6">
      <w:start w:val="1"/>
      <w:numFmt w:val="bullet"/>
      <w:lvlText w:val="•"/>
      <w:lvlJc w:val="left"/>
      <w:pPr>
        <w:ind w:left="5273" w:hanging="207"/>
      </w:pPr>
      <w:rPr>
        <w:rFonts w:hint="default"/>
      </w:rPr>
    </w:lvl>
    <w:lvl w:ilvl="5" w:tplc="E7A2EB34">
      <w:start w:val="1"/>
      <w:numFmt w:val="bullet"/>
      <w:lvlText w:val="•"/>
      <w:lvlJc w:val="left"/>
      <w:pPr>
        <w:ind w:left="6324" w:hanging="207"/>
      </w:pPr>
      <w:rPr>
        <w:rFonts w:hint="default"/>
      </w:rPr>
    </w:lvl>
    <w:lvl w:ilvl="6" w:tplc="D3E0F766">
      <w:start w:val="1"/>
      <w:numFmt w:val="bullet"/>
      <w:lvlText w:val="•"/>
      <w:lvlJc w:val="left"/>
      <w:pPr>
        <w:ind w:left="7375" w:hanging="207"/>
      </w:pPr>
      <w:rPr>
        <w:rFonts w:hint="default"/>
      </w:rPr>
    </w:lvl>
    <w:lvl w:ilvl="7" w:tplc="C7A6B88C">
      <w:start w:val="1"/>
      <w:numFmt w:val="bullet"/>
      <w:lvlText w:val="•"/>
      <w:lvlJc w:val="left"/>
      <w:pPr>
        <w:ind w:left="8426" w:hanging="207"/>
      </w:pPr>
      <w:rPr>
        <w:rFonts w:hint="default"/>
      </w:rPr>
    </w:lvl>
    <w:lvl w:ilvl="8" w:tplc="6AEC4844">
      <w:start w:val="1"/>
      <w:numFmt w:val="bullet"/>
      <w:lvlText w:val="•"/>
      <w:lvlJc w:val="left"/>
      <w:pPr>
        <w:ind w:left="9477" w:hanging="207"/>
      </w:pPr>
      <w:rPr>
        <w:rFonts w:hint="default"/>
      </w:rPr>
    </w:lvl>
  </w:abstractNum>
  <w:abstractNum w:abstractNumId="4" w15:restartNumberingAfterBreak="0">
    <w:nsid w:val="67EE6DDE"/>
    <w:multiLevelType w:val="hybridMultilevel"/>
    <w:tmpl w:val="33B622E0"/>
    <w:lvl w:ilvl="0" w:tplc="5D2A7390">
      <w:start w:val="1"/>
      <w:numFmt w:val="bullet"/>
      <w:lvlText w:val=""/>
      <w:lvlJc w:val="left"/>
      <w:pPr>
        <w:ind w:left="158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C7A0DAA8">
      <w:start w:val="1"/>
      <w:numFmt w:val="bullet"/>
      <w:lvlText w:val="•"/>
      <w:lvlJc w:val="left"/>
      <w:pPr>
        <w:ind w:left="2582" w:hanging="360"/>
      </w:pPr>
      <w:rPr>
        <w:rFonts w:hint="default"/>
      </w:rPr>
    </w:lvl>
    <w:lvl w:ilvl="2" w:tplc="EE164ADE">
      <w:start w:val="1"/>
      <w:numFmt w:val="bullet"/>
      <w:lvlText w:val="•"/>
      <w:lvlJc w:val="left"/>
      <w:pPr>
        <w:ind w:left="3581" w:hanging="360"/>
      </w:pPr>
      <w:rPr>
        <w:rFonts w:hint="default"/>
      </w:rPr>
    </w:lvl>
    <w:lvl w:ilvl="3" w:tplc="91F63336">
      <w:start w:val="1"/>
      <w:numFmt w:val="bullet"/>
      <w:lvlText w:val="•"/>
      <w:lvlJc w:val="left"/>
      <w:pPr>
        <w:ind w:left="4581" w:hanging="360"/>
      </w:pPr>
      <w:rPr>
        <w:rFonts w:hint="default"/>
      </w:rPr>
    </w:lvl>
    <w:lvl w:ilvl="4" w:tplc="105E522A">
      <w:start w:val="1"/>
      <w:numFmt w:val="bullet"/>
      <w:lvlText w:val="•"/>
      <w:lvlJc w:val="left"/>
      <w:pPr>
        <w:ind w:left="5581" w:hanging="360"/>
      </w:pPr>
      <w:rPr>
        <w:rFonts w:hint="default"/>
      </w:rPr>
    </w:lvl>
    <w:lvl w:ilvl="5" w:tplc="7F32357A">
      <w:start w:val="1"/>
      <w:numFmt w:val="bullet"/>
      <w:lvlText w:val="•"/>
      <w:lvlJc w:val="left"/>
      <w:pPr>
        <w:ind w:left="6581" w:hanging="360"/>
      </w:pPr>
      <w:rPr>
        <w:rFonts w:hint="default"/>
      </w:rPr>
    </w:lvl>
    <w:lvl w:ilvl="6" w:tplc="E6E4678E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  <w:lvl w:ilvl="7" w:tplc="2F567B6C">
      <w:start w:val="1"/>
      <w:numFmt w:val="bullet"/>
      <w:lvlText w:val="•"/>
      <w:lvlJc w:val="left"/>
      <w:pPr>
        <w:ind w:left="8580" w:hanging="360"/>
      </w:pPr>
      <w:rPr>
        <w:rFonts w:hint="default"/>
      </w:rPr>
    </w:lvl>
    <w:lvl w:ilvl="8" w:tplc="6D305DB4">
      <w:start w:val="1"/>
      <w:numFmt w:val="bullet"/>
      <w:lvlText w:val="•"/>
      <w:lvlJc w:val="left"/>
      <w:pPr>
        <w:ind w:left="95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B7"/>
    <w:rsid w:val="000276B4"/>
    <w:rsid w:val="00095E6F"/>
    <w:rsid w:val="002B7B69"/>
    <w:rsid w:val="00300D8D"/>
    <w:rsid w:val="00307885"/>
    <w:rsid w:val="00412CD9"/>
    <w:rsid w:val="004C2CB5"/>
    <w:rsid w:val="005D3192"/>
    <w:rsid w:val="00610F58"/>
    <w:rsid w:val="00684D65"/>
    <w:rsid w:val="006A59C2"/>
    <w:rsid w:val="007509B7"/>
    <w:rsid w:val="00796BDD"/>
    <w:rsid w:val="007D1949"/>
    <w:rsid w:val="007E2C84"/>
    <w:rsid w:val="008841EF"/>
    <w:rsid w:val="0089068D"/>
    <w:rsid w:val="00A3525F"/>
    <w:rsid w:val="00A45FC8"/>
    <w:rsid w:val="00B80D17"/>
    <w:rsid w:val="00BF3048"/>
    <w:rsid w:val="00C85B18"/>
    <w:rsid w:val="00D05DCA"/>
    <w:rsid w:val="00D51277"/>
    <w:rsid w:val="00D75B15"/>
    <w:rsid w:val="00D87D9E"/>
    <w:rsid w:val="00DB2A83"/>
    <w:rsid w:val="00E11A0C"/>
    <w:rsid w:val="00E71DED"/>
    <w:rsid w:val="00E928CA"/>
    <w:rsid w:val="00FC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C40C05B"/>
  <w15:docId w15:val="{518D520B-47DA-4CF3-A1DE-57F8731A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5FC8"/>
    <w:rPr>
      <w:rFonts w:ascii="Arial" w:hAnsi="Arial"/>
    </w:rPr>
  </w:style>
  <w:style w:type="paragraph" w:styleId="Heading1">
    <w:name w:val="heading 1"/>
    <w:basedOn w:val="Normal"/>
    <w:uiPriority w:val="1"/>
    <w:qFormat/>
    <w:pPr>
      <w:ind w:left="86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9"/>
      <w:ind w:left="862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2" w:hanging="206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7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5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5F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FC8"/>
  </w:style>
  <w:style w:type="paragraph" w:styleId="Footer">
    <w:name w:val="footer"/>
    <w:basedOn w:val="Normal"/>
    <w:link w:val="FooterChar"/>
    <w:uiPriority w:val="99"/>
    <w:unhideWhenUsed/>
    <w:rsid w:val="00A45F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FC8"/>
  </w:style>
  <w:style w:type="character" w:styleId="Hyperlink">
    <w:name w:val="Hyperlink"/>
    <w:basedOn w:val="DefaultParagraphFont"/>
    <w:uiPriority w:val="99"/>
    <w:unhideWhenUsed/>
    <w:rsid w:val="00FC3D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5E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52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2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58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2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0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11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25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15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gl.wa.gov.au/liquor/liquor-applications/department-roles/the-role-of-local-govern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of Food Business 11-1-2013</vt:lpstr>
    </vt:vector>
  </TitlesOfParts>
  <Company>CGG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of Food Business 11-1-2013</dc:title>
  <dc:creator>Emilym</dc:creator>
  <cp:keywords>()</cp:keywords>
  <cp:lastModifiedBy>Emily Mace</cp:lastModifiedBy>
  <cp:revision>2</cp:revision>
  <cp:lastPrinted>2015-08-04T01:09:00Z</cp:lastPrinted>
  <dcterms:created xsi:type="dcterms:W3CDTF">2017-08-04T03:28:00Z</dcterms:created>
  <dcterms:modified xsi:type="dcterms:W3CDTF">2017-08-04T03:28:00Z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LastSaved">
    <vt:filetime>2015-07-06T00:00:00Z</vt:filetime>
  </property>
</Properties>
</file>